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3C340CA7"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E42CF4">
        <w:rPr>
          <w:rFonts w:ascii="Arial" w:hAnsi="Arial" w:cs="Arial"/>
        </w:rPr>
        <w:t xml:space="preserve">September </w:t>
      </w:r>
      <w:r w:rsidR="001D2394">
        <w:rPr>
          <w:rFonts w:ascii="Arial" w:hAnsi="Arial" w:cs="Arial"/>
        </w:rPr>
        <w:t>9</w:t>
      </w:r>
      <w:r w:rsidR="001C74C6" w:rsidRPr="00FB1259">
        <w:rPr>
          <w:rFonts w:ascii="Arial" w:hAnsi="Arial" w:cs="Arial"/>
        </w:rPr>
        <w:t>, 2021</w:t>
      </w:r>
    </w:p>
    <w:p w14:paraId="13B42DE2" w14:textId="77777777" w:rsidR="000A4547" w:rsidRPr="00FB1259" w:rsidRDefault="000A4547" w:rsidP="00225F16">
      <w:pPr>
        <w:pStyle w:val="NoSpacing"/>
        <w:rPr>
          <w:rFonts w:ascii="Arial" w:hAnsi="Arial" w:cs="Arial"/>
        </w:rPr>
      </w:pPr>
    </w:p>
    <w:p w14:paraId="4853AF56" w14:textId="4C463AEC"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t>
      </w:r>
      <w:r w:rsidR="00F76EFC" w:rsidRPr="00FB1259">
        <w:rPr>
          <w:rFonts w:ascii="Arial" w:hAnsi="Arial" w:cs="Arial"/>
        </w:rPr>
        <w:t xml:space="preserve">on </w:t>
      </w:r>
      <w:r w:rsidR="00951F41" w:rsidRPr="00FB1259">
        <w:rPr>
          <w:rFonts w:ascii="Arial" w:hAnsi="Arial" w:cs="Arial"/>
        </w:rPr>
        <w:t>Wednesday</w:t>
      </w:r>
      <w:r w:rsidR="00547DF2" w:rsidRPr="00FB1259">
        <w:rPr>
          <w:rFonts w:ascii="Arial" w:hAnsi="Arial" w:cs="Arial"/>
        </w:rPr>
        <w:t xml:space="preserve">, </w:t>
      </w:r>
      <w:r w:rsidR="00E42CF4">
        <w:rPr>
          <w:rFonts w:ascii="Arial" w:hAnsi="Arial" w:cs="Arial"/>
        </w:rPr>
        <w:t>September 9</w:t>
      </w:r>
      <w:r w:rsidR="001C74C6" w:rsidRPr="00FB1259">
        <w:rPr>
          <w:rFonts w:ascii="Arial" w:hAnsi="Arial" w:cs="Arial"/>
        </w:rPr>
        <w:t>, 2021</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2B0702" w:rsidRPr="00FB1259">
        <w:rPr>
          <w:rFonts w:ascii="Arial" w:hAnsi="Arial" w:cs="Arial"/>
        </w:rPr>
        <w:t>7:0</w:t>
      </w:r>
      <w:r w:rsidR="00A64ECF">
        <w:rPr>
          <w:rFonts w:ascii="Arial" w:hAnsi="Arial" w:cs="Arial"/>
        </w:rPr>
        <w:t>0</w:t>
      </w:r>
      <w:r w:rsidR="007145B7" w:rsidRPr="00FB1259">
        <w:rPr>
          <w:rFonts w:ascii="Arial" w:hAnsi="Arial" w:cs="Arial"/>
        </w:rPr>
        <w:t xml:space="preserve"> </w:t>
      </w:r>
      <w:r w:rsidR="008652B1" w:rsidRPr="00FB1259">
        <w:rPr>
          <w:rFonts w:ascii="Arial" w:hAnsi="Arial" w:cs="Arial"/>
        </w:rPr>
        <w:t>pm</w:t>
      </w:r>
      <w:r w:rsidR="00D3022E" w:rsidRPr="00FB1259">
        <w:rPr>
          <w:rFonts w:ascii="Arial" w:hAnsi="Arial" w:cs="Arial"/>
        </w:rPr>
        <w:t xml:space="preserve"> by </w:t>
      </w:r>
      <w:r w:rsidR="00546B9E" w:rsidRPr="00FB1259">
        <w:rPr>
          <w:rFonts w:ascii="Arial" w:hAnsi="Arial" w:cs="Arial"/>
        </w:rPr>
        <w:t>Board Chair Martin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w:t>
      </w:r>
      <w:r w:rsidR="002B0702" w:rsidRPr="00907B83">
        <w:rPr>
          <w:rFonts w:ascii="Arial" w:hAnsi="Arial" w:cs="Arial"/>
        </w:rPr>
        <w:t>were Trustee</w:t>
      </w:r>
      <w:r w:rsidR="00960436" w:rsidRPr="00907B83">
        <w:rPr>
          <w:rFonts w:ascii="Arial" w:hAnsi="Arial" w:cs="Arial"/>
        </w:rPr>
        <w:t>s</w:t>
      </w:r>
      <w:r w:rsidR="002B0702" w:rsidRPr="00907B83">
        <w:rPr>
          <w:rFonts w:ascii="Arial" w:hAnsi="Arial" w:cs="Arial"/>
        </w:rPr>
        <w:t xml:space="preserve"> Kleine</w:t>
      </w:r>
      <w:r w:rsidR="00907B83">
        <w:rPr>
          <w:rFonts w:ascii="Arial" w:hAnsi="Arial" w:cs="Arial"/>
        </w:rPr>
        <w:t xml:space="preserve">, </w:t>
      </w:r>
      <w:r w:rsidR="00960436" w:rsidRPr="00907B83">
        <w:rPr>
          <w:rFonts w:ascii="Arial" w:hAnsi="Arial" w:cs="Arial"/>
        </w:rPr>
        <w:t>Townsend</w:t>
      </w:r>
      <w:r w:rsidR="00737121" w:rsidRPr="00907B83">
        <w:rPr>
          <w:rFonts w:ascii="Arial" w:hAnsi="Arial" w:cs="Arial"/>
        </w:rPr>
        <w:t>, Fong and Tilson</w:t>
      </w:r>
      <w:r w:rsidR="00907B83">
        <w:rPr>
          <w:rFonts w:ascii="Arial" w:hAnsi="Arial" w:cs="Arial"/>
        </w:rPr>
        <w:t>.</w:t>
      </w:r>
      <w:r w:rsidR="00960436" w:rsidRPr="00FB1259">
        <w:rPr>
          <w:rFonts w:ascii="Arial" w:hAnsi="Arial" w:cs="Arial"/>
        </w:rPr>
        <w:t xml:space="preserve">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1D2394">
        <w:rPr>
          <w:rFonts w:ascii="Arial" w:hAnsi="Arial" w:cs="Arial"/>
        </w:rPr>
        <w:t>August 26</w:t>
      </w:r>
      <w:r w:rsidR="00A64ECF">
        <w:rPr>
          <w:rFonts w:ascii="Arial" w:hAnsi="Arial" w:cs="Arial"/>
        </w:rPr>
        <w:t>,</w:t>
      </w:r>
      <w:r w:rsidR="001C74C6" w:rsidRPr="00FB1259">
        <w:rPr>
          <w:rFonts w:ascii="Arial" w:hAnsi="Arial" w:cs="Arial"/>
        </w:rPr>
        <w:t xml:space="preserve"> 202</w:t>
      </w:r>
      <w:r w:rsidR="00F904B5">
        <w:rPr>
          <w:rFonts w:ascii="Arial" w:hAnsi="Arial" w:cs="Arial"/>
        </w:rPr>
        <w:t>1</w:t>
      </w:r>
      <w:r w:rsidR="00A64ECF">
        <w:rPr>
          <w:rFonts w:ascii="Arial" w:hAnsi="Arial" w:cs="Arial"/>
        </w:rPr>
        <w:t xml:space="preserve"> and by posted notices at Security First Bank, Pinnacle Bank</w:t>
      </w:r>
      <w:r w:rsidR="006264C9">
        <w:rPr>
          <w:rFonts w:ascii="Arial" w:hAnsi="Arial" w:cs="Arial"/>
        </w:rPr>
        <w:t xml:space="preserve">, </w:t>
      </w:r>
      <w:r w:rsidR="00A64ECF">
        <w:rPr>
          <w:rFonts w:ascii="Arial" w:hAnsi="Arial" w:cs="Arial"/>
        </w:rPr>
        <w:t>Elwood Post Office</w:t>
      </w:r>
      <w:r w:rsidR="006264C9">
        <w:rPr>
          <w:rFonts w:ascii="Arial" w:hAnsi="Arial" w:cs="Arial"/>
        </w:rPr>
        <w:t xml:space="preserve"> and the Village Office</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46B2DC49" w:rsidR="00A72375" w:rsidRPr="00FB1259" w:rsidRDefault="00991E80" w:rsidP="00902EEA">
      <w:pPr>
        <w:pStyle w:val="NoSpacing"/>
        <w:jc w:val="both"/>
        <w:rPr>
          <w:rFonts w:ascii="Arial" w:hAnsi="Arial" w:cs="Arial"/>
        </w:rPr>
      </w:pPr>
      <w:r w:rsidRPr="00FB1259">
        <w:rPr>
          <w:rFonts w:ascii="Arial" w:hAnsi="Arial" w:cs="Arial"/>
        </w:rPr>
        <w:tab/>
      </w:r>
      <w:r w:rsidR="005B2140" w:rsidRPr="00FB1259">
        <w:rPr>
          <w:rFonts w:ascii="Arial" w:hAnsi="Arial" w:cs="Arial"/>
        </w:rPr>
        <w:t>A motion was made by</w:t>
      </w:r>
      <w:r w:rsidR="00727716">
        <w:rPr>
          <w:rFonts w:ascii="Arial" w:hAnsi="Arial" w:cs="Arial"/>
        </w:rPr>
        <w:t xml:space="preserve"> </w:t>
      </w:r>
      <w:r w:rsidR="00B63FEB">
        <w:rPr>
          <w:rFonts w:ascii="Arial" w:hAnsi="Arial" w:cs="Arial"/>
        </w:rPr>
        <w:t>Tilson</w:t>
      </w:r>
      <w:r w:rsidR="004E1957" w:rsidRPr="00FB1259">
        <w:rPr>
          <w:rFonts w:ascii="Arial" w:hAnsi="Arial" w:cs="Arial"/>
        </w:rPr>
        <w:t>,</w:t>
      </w:r>
      <w:r w:rsidR="005536F1" w:rsidRPr="00FB1259">
        <w:rPr>
          <w:rFonts w:ascii="Arial" w:hAnsi="Arial" w:cs="Arial"/>
        </w:rPr>
        <w:t xml:space="preserve"> </w:t>
      </w:r>
      <w:r w:rsidR="005B2140" w:rsidRPr="00FB1259">
        <w:rPr>
          <w:rFonts w:ascii="Arial" w:hAnsi="Arial" w:cs="Arial"/>
        </w:rPr>
        <w:t>seconded by</w:t>
      </w:r>
      <w:r w:rsidR="00727716">
        <w:rPr>
          <w:rFonts w:ascii="Arial" w:hAnsi="Arial" w:cs="Arial"/>
        </w:rPr>
        <w:t xml:space="preserve"> </w:t>
      </w:r>
      <w:r w:rsidR="00B63FEB">
        <w:rPr>
          <w:rFonts w:ascii="Arial" w:hAnsi="Arial" w:cs="Arial"/>
        </w:rPr>
        <w:t>Fong</w:t>
      </w:r>
      <w:r w:rsidR="00F14D54" w:rsidRPr="00FB1259">
        <w:rPr>
          <w:rFonts w:ascii="Arial" w:hAnsi="Arial" w:cs="Arial"/>
        </w:rPr>
        <w:t>,</w:t>
      </w:r>
      <w:r w:rsidR="00D36A9A" w:rsidRPr="00FB1259">
        <w:rPr>
          <w:rFonts w:ascii="Arial" w:hAnsi="Arial" w:cs="Arial"/>
        </w:rPr>
        <w:t xml:space="preserve"> </w:t>
      </w:r>
      <w:r w:rsidR="005B2140" w:rsidRPr="00FB1259">
        <w:rPr>
          <w:rFonts w:ascii="Arial" w:hAnsi="Arial" w:cs="Arial"/>
        </w:rPr>
        <w:t xml:space="preserve">to approve the </w:t>
      </w:r>
      <w:r w:rsidR="00E42CF4">
        <w:rPr>
          <w:rFonts w:ascii="Arial" w:hAnsi="Arial" w:cs="Arial"/>
        </w:rPr>
        <w:t>August 11</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w:t>
      </w:r>
      <w:r w:rsidR="00BC6AD8">
        <w:rPr>
          <w:rFonts w:ascii="Arial" w:hAnsi="Arial" w:cs="Arial"/>
        </w:rPr>
        <w:t xml:space="preserve"> </w:t>
      </w:r>
      <w:r w:rsidR="001D2394">
        <w:rPr>
          <w:rFonts w:ascii="Arial" w:hAnsi="Arial" w:cs="Arial"/>
        </w:rPr>
        <w:t>amending the motion by</w:t>
      </w:r>
      <w:r w:rsidR="00B63FEB">
        <w:rPr>
          <w:rFonts w:ascii="Arial" w:hAnsi="Arial" w:cs="Arial"/>
        </w:rPr>
        <w:t xml:space="preserve"> Fong regarding a bid from Mike’s Sprinklers, to be seconded by Tilson</w:t>
      </w:r>
      <w:r w:rsidR="001C74C6" w:rsidRPr="00FB1259">
        <w:rPr>
          <w:rFonts w:ascii="Arial" w:hAnsi="Arial" w:cs="Arial"/>
        </w:rPr>
        <w:t>.</w:t>
      </w:r>
      <w:r w:rsidR="00452C65" w:rsidRPr="00FB1259">
        <w:rPr>
          <w:rFonts w:ascii="Arial" w:hAnsi="Arial" w:cs="Arial"/>
        </w:rPr>
        <w:t xml:space="preserve"> </w:t>
      </w:r>
      <w:r w:rsidR="00737121">
        <w:rPr>
          <w:rFonts w:ascii="Arial" w:hAnsi="Arial" w:cs="Arial"/>
        </w:rPr>
        <w:t>There being no further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oll call vote was: Ayes:</w:t>
      </w:r>
      <w:r w:rsidR="00FC6D44" w:rsidRPr="00FB1259">
        <w:rPr>
          <w:rFonts w:ascii="Arial" w:hAnsi="Arial" w:cs="Arial"/>
        </w:rPr>
        <w:t xml:space="preserve"> </w:t>
      </w:r>
      <w:r w:rsidR="00727716">
        <w:rPr>
          <w:rFonts w:ascii="Arial" w:hAnsi="Arial" w:cs="Arial"/>
        </w:rPr>
        <w:t xml:space="preserve">Kleine, </w:t>
      </w:r>
      <w:r w:rsidR="00AC3FB1">
        <w:rPr>
          <w:rFonts w:ascii="Arial" w:hAnsi="Arial" w:cs="Arial"/>
        </w:rPr>
        <w:t xml:space="preserve"> </w:t>
      </w:r>
      <w:r w:rsidR="00452C65" w:rsidRPr="00FE6CDD">
        <w:rPr>
          <w:rFonts w:ascii="Arial" w:hAnsi="Arial" w:cs="Arial"/>
        </w:rPr>
        <w:t>Townsend</w:t>
      </w:r>
      <w:r w:rsidR="00917FCD" w:rsidRPr="00FE6CDD">
        <w:rPr>
          <w:rFonts w:ascii="Arial" w:hAnsi="Arial" w:cs="Arial"/>
        </w:rPr>
        <w:t>,</w:t>
      </w:r>
      <w:r w:rsidR="00AC3FB1">
        <w:rPr>
          <w:rFonts w:ascii="Arial" w:hAnsi="Arial" w:cs="Arial"/>
        </w:rPr>
        <w:t xml:space="preserve"> </w:t>
      </w:r>
      <w:r w:rsidR="00B63FEB">
        <w:rPr>
          <w:rFonts w:ascii="Arial" w:hAnsi="Arial" w:cs="Arial"/>
        </w:rPr>
        <w:t xml:space="preserve">Fong, </w:t>
      </w:r>
      <w:r w:rsidR="00FE6CDD">
        <w:rPr>
          <w:rFonts w:ascii="Arial" w:hAnsi="Arial" w:cs="Arial"/>
        </w:rPr>
        <w:t>Tilson,</w:t>
      </w:r>
      <w:r w:rsidR="00727716">
        <w:rPr>
          <w:rFonts w:ascii="Arial" w:hAnsi="Arial" w:cs="Arial"/>
        </w:rPr>
        <w:t xml:space="preserve"> </w:t>
      </w:r>
      <w:r w:rsidR="00B40688" w:rsidRPr="00FE6CDD">
        <w:rPr>
          <w:rFonts w:ascii="Arial" w:hAnsi="Arial" w:cs="Arial"/>
        </w:rPr>
        <w:t>Martin;</w:t>
      </w:r>
      <w:r w:rsidR="00A72375" w:rsidRPr="00FE6CDD">
        <w:rPr>
          <w:rFonts w:ascii="Arial" w:hAnsi="Arial" w:cs="Arial"/>
        </w:rPr>
        <w:t xml:space="preserve"> </w:t>
      </w:r>
      <w:r w:rsidR="00462650" w:rsidRPr="00FE6CDD">
        <w:rPr>
          <w:rFonts w:ascii="Arial" w:hAnsi="Arial" w:cs="Arial"/>
        </w:rPr>
        <w:t>Nays: none</w:t>
      </w:r>
      <w:r w:rsidR="009D5811" w:rsidRPr="00FE6CDD">
        <w:rPr>
          <w:rFonts w:ascii="Arial" w:hAnsi="Arial" w:cs="Arial"/>
        </w:rPr>
        <w:t>;</w:t>
      </w:r>
      <w:r w:rsidR="00917FCD" w:rsidRPr="00FE6CDD">
        <w:rPr>
          <w:rFonts w:ascii="Arial" w:hAnsi="Arial" w:cs="Arial"/>
        </w:rPr>
        <w:t xml:space="preserve"> motion carried</w:t>
      </w:r>
      <w:r w:rsidR="00737121" w:rsidRPr="00FE6CDD">
        <w:rPr>
          <w:rFonts w:ascii="Arial" w:hAnsi="Arial" w:cs="Arial"/>
        </w:rPr>
        <w:t xml:space="preserve"> 5-0</w:t>
      </w:r>
      <w:r w:rsidR="001C74C6" w:rsidRPr="00FE6CDD">
        <w:rPr>
          <w:rFonts w:ascii="Arial" w:hAnsi="Arial" w:cs="Arial"/>
        </w:rPr>
        <w:t>.</w:t>
      </w:r>
      <w:r w:rsidR="00B70125" w:rsidRPr="00FB1259">
        <w:rPr>
          <w:rFonts w:ascii="Arial" w:hAnsi="Arial" w:cs="Arial"/>
        </w:rPr>
        <w:t xml:space="preserve"> </w:t>
      </w:r>
    </w:p>
    <w:p w14:paraId="6E9BCC9D" w14:textId="4ABA954F" w:rsidR="005F76C6"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ED630D">
        <w:rPr>
          <w:rFonts w:ascii="Arial" w:hAnsi="Arial" w:cs="Arial"/>
        </w:rPr>
        <w:t>Fong</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727716">
        <w:rPr>
          <w:rFonts w:ascii="Arial" w:hAnsi="Arial" w:cs="Arial"/>
        </w:rPr>
        <w:t>Kleine</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following Village</w:t>
      </w:r>
      <w:r w:rsidR="008F306E"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727716">
        <w:rPr>
          <w:rFonts w:ascii="Arial" w:hAnsi="Arial" w:cs="Arial"/>
        </w:rPr>
        <w:t>.</w:t>
      </w:r>
      <w:r w:rsidR="00C678A0">
        <w:rPr>
          <w:rFonts w:ascii="Arial" w:hAnsi="Arial" w:cs="Arial"/>
        </w:rPr>
        <w:t xml:space="preserve"> There being no further discussion, the roll call vote was: Ayes: </w:t>
      </w:r>
      <w:r w:rsidR="00C678A0" w:rsidRPr="00C80919">
        <w:rPr>
          <w:rFonts w:ascii="Arial" w:hAnsi="Arial" w:cs="Arial"/>
        </w:rPr>
        <w:t>T</w:t>
      </w:r>
      <w:r w:rsidR="00ED630D">
        <w:rPr>
          <w:rFonts w:ascii="Arial" w:hAnsi="Arial" w:cs="Arial"/>
        </w:rPr>
        <w:t>ilson</w:t>
      </w:r>
      <w:r w:rsidR="00C678A0" w:rsidRPr="00C80919">
        <w:rPr>
          <w:rFonts w:ascii="Arial" w:hAnsi="Arial" w:cs="Arial"/>
        </w:rPr>
        <w:t>,</w:t>
      </w:r>
      <w:r w:rsidR="00ED630D">
        <w:rPr>
          <w:rFonts w:ascii="Arial" w:hAnsi="Arial" w:cs="Arial"/>
        </w:rPr>
        <w:t xml:space="preserve"> Townsend,</w:t>
      </w:r>
      <w:r w:rsidR="00C678A0" w:rsidRPr="00C80919">
        <w:rPr>
          <w:rFonts w:ascii="Arial" w:hAnsi="Arial" w:cs="Arial"/>
        </w:rPr>
        <w:t xml:space="preserve"> </w:t>
      </w:r>
      <w:r w:rsidR="00727716">
        <w:rPr>
          <w:rFonts w:ascii="Arial" w:hAnsi="Arial" w:cs="Arial"/>
        </w:rPr>
        <w:t>Kleine,</w:t>
      </w:r>
      <w:r w:rsidR="00ED630D">
        <w:rPr>
          <w:rFonts w:ascii="Arial" w:hAnsi="Arial" w:cs="Arial"/>
        </w:rPr>
        <w:t xml:space="preserve"> Fong,</w:t>
      </w:r>
      <w:r w:rsidR="00727716">
        <w:rPr>
          <w:rFonts w:ascii="Arial" w:hAnsi="Arial" w:cs="Arial"/>
        </w:rPr>
        <w:t xml:space="preserve"> Tilson,</w:t>
      </w:r>
      <w:r w:rsidR="00C678A0">
        <w:rPr>
          <w:rFonts w:ascii="Arial" w:hAnsi="Arial" w:cs="Arial"/>
        </w:rPr>
        <w:t xml:space="preserve"> Martin;</w:t>
      </w:r>
      <w:r w:rsidR="00C678A0" w:rsidRPr="00C80919">
        <w:rPr>
          <w:rFonts w:ascii="Arial" w:hAnsi="Arial" w:cs="Arial"/>
        </w:rPr>
        <w:t xml:space="preserve"> Nays: none; motion carried </w:t>
      </w:r>
      <w:r w:rsidR="00C678A0">
        <w:rPr>
          <w:rFonts w:ascii="Arial" w:hAnsi="Arial" w:cs="Arial"/>
        </w:rPr>
        <w:t>5</w:t>
      </w:r>
      <w:r w:rsidR="00C678A0" w:rsidRPr="00C80919">
        <w:rPr>
          <w:rFonts w:ascii="Arial" w:hAnsi="Arial" w:cs="Arial"/>
        </w:rPr>
        <w:t>-0.</w:t>
      </w:r>
      <w:r w:rsidR="00C678A0">
        <w:rPr>
          <w:rFonts w:ascii="Arial" w:hAnsi="Arial" w:cs="Arial"/>
        </w:rPr>
        <w:t xml:space="preserve"> </w:t>
      </w:r>
      <w:r w:rsidR="005F76C6">
        <w:rPr>
          <w:rFonts w:ascii="Arial" w:hAnsi="Arial" w:cs="Arial"/>
        </w:rPr>
        <w:t>Claims</w:t>
      </w:r>
      <w:r w:rsidR="00204E26">
        <w:rPr>
          <w:rFonts w:ascii="Arial" w:hAnsi="Arial" w:cs="Arial"/>
        </w:rPr>
        <w:t xml:space="preserve"> are</w:t>
      </w:r>
      <w:r w:rsidR="005F76C6">
        <w:rPr>
          <w:rFonts w:ascii="Arial" w:hAnsi="Arial" w:cs="Arial"/>
        </w:rPr>
        <w:t xml:space="preserve"> as follows:</w:t>
      </w:r>
    </w:p>
    <w:p w14:paraId="16641C0D" w14:textId="5D6AD698" w:rsidR="004C3C6E" w:rsidRPr="004C3C6E" w:rsidRDefault="008E4478" w:rsidP="004C3C6E">
      <w:pPr>
        <w:pStyle w:val="NoSpacing"/>
        <w:jc w:val="both"/>
        <w:rPr>
          <w:rFonts w:ascii="Arial" w:hAnsi="Arial" w:cs="Arial"/>
        </w:rPr>
      </w:pPr>
      <w:r w:rsidRPr="00FB1259">
        <w:rPr>
          <w:rFonts w:ascii="Arial" w:hAnsi="Arial" w:cs="Arial"/>
        </w:rPr>
        <w:t xml:space="preserve"> </w:t>
      </w:r>
      <w:r w:rsidR="00571DB8" w:rsidRPr="00571DB8">
        <w:rPr>
          <w:rFonts w:ascii="Arial" w:hAnsi="Arial" w:cs="Arial"/>
        </w:rPr>
        <w:tab/>
      </w:r>
      <w:r w:rsidR="004C3C6E" w:rsidRPr="004C3C6E">
        <w:rPr>
          <w:rFonts w:ascii="Arial" w:hAnsi="Arial" w:cs="Arial"/>
        </w:rPr>
        <w:t>Aflac</w:t>
      </w:r>
      <w:r w:rsidR="004C3C6E" w:rsidRPr="004C3C6E">
        <w:rPr>
          <w:rFonts w:ascii="Arial" w:hAnsi="Arial" w:cs="Arial"/>
        </w:rPr>
        <w:tab/>
      </w:r>
      <w:r w:rsidR="004C3C6E">
        <w:rPr>
          <w:rFonts w:ascii="Arial" w:hAnsi="Arial" w:cs="Arial"/>
        </w:rPr>
        <w:tab/>
      </w:r>
      <w:r w:rsidR="004C3C6E">
        <w:rPr>
          <w:rFonts w:ascii="Arial" w:hAnsi="Arial" w:cs="Arial"/>
        </w:rPr>
        <w:tab/>
      </w:r>
      <w:r w:rsidR="004C3C6E">
        <w:rPr>
          <w:rFonts w:ascii="Arial" w:hAnsi="Arial" w:cs="Arial"/>
        </w:rPr>
        <w:tab/>
      </w:r>
      <w:r w:rsidR="004C3C6E">
        <w:rPr>
          <w:rFonts w:ascii="Arial" w:hAnsi="Arial" w:cs="Arial"/>
        </w:rPr>
        <w:tab/>
      </w:r>
      <w:r w:rsidR="004C3C6E" w:rsidRPr="004C3C6E">
        <w:rPr>
          <w:rFonts w:ascii="Arial" w:hAnsi="Arial" w:cs="Arial"/>
        </w:rPr>
        <w:t>256.40</w:t>
      </w:r>
      <w:r w:rsidR="004C3C6E" w:rsidRPr="004C3C6E">
        <w:rPr>
          <w:rFonts w:ascii="Arial" w:hAnsi="Arial" w:cs="Arial"/>
        </w:rPr>
        <w:tab/>
      </w:r>
      <w:r w:rsidR="004C3C6E">
        <w:rPr>
          <w:rFonts w:ascii="Arial" w:hAnsi="Arial" w:cs="Arial"/>
        </w:rPr>
        <w:tab/>
      </w:r>
      <w:r w:rsidR="004C3C6E" w:rsidRPr="004C3C6E">
        <w:rPr>
          <w:rFonts w:ascii="Arial" w:hAnsi="Arial" w:cs="Arial"/>
        </w:rPr>
        <w:t>emp pd ins</w:t>
      </w:r>
    </w:p>
    <w:p w14:paraId="1994E84E" w14:textId="0FE30619" w:rsidR="004C3C6E" w:rsidRPr="004C3C6E" w:rsidRDefault="004C3C6E" w:rsidP="004C3C6E">
      <w:pPr>
        <w:pStyle w:val="NoSpacing"/>
        <w:jc w:val="both"/>
        <w:rPr>
          <w:rFonts w:ascii="Arial" w:hAnsi="Arial" w:cs="Arial"/>
        </w:rPr>
      </w:pPr>
      <w:r w:rsidRPr="004C3C6E">
        <w:rPr>
          <w:rFonts w:ascii="Arial" w:hAnsi="Arial" w:cs="Arial"/>
        </w:rPr>
        <w:tab/>
        <w:t>ATC Communications</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12.71</w:t>
      </w:r>
      <w:r w:rsidRPr="004C3C6E">
        <w:rPr>
          <w:rFonts w:ascii="Arial" w:hAnsi="Arial" w:cs="Arial"/>
        </w:rPr>
        <w:tab/>
      </w:r>
      <w:r>
        <w:rPr>
          <w:rFonts w:ascii="Arial" w:hAnsi="Arial" w:cs="Arial"/>
        </w:rPr>
        <w:tab/>
      </w:r>
      <w:r w:rsidRPr="004C3C6E">
        <w:rPr>
          <w:rFonts w:ascii="Arial" w:hAnsi="Arial" w:cs="Arial"/>
        </w:rPr>
        <w:t>email accounts</w:t>
      </w:r>
    </w:p>
    <w:p w14:paraId="00A0BA0D" w14:textId="35391C4E" w:rsidR="004C3C6E" w:rsidRPr="004C3C6E" w:rsidRDefault="004C3C6E" w:rsidP="004C3C6E">
      <w:pPr>
        <w:pStyle w:val="NoSpacing"/>
        <w:jc w:val="both"/>
        <w:rPr>
          <w:rFonts w:ascii="Arial" w:hAnsi="Arial" w:cs="Arial"/>
        </w:rPr>
      </w:pPr>
      <w:r w:rsidRPr="004C3C6E">
        <w:rPr>
          <w:rFonts w:ascii="Arial" w:hAnsi="Arial" w:cs="Arial"/>
        </w:rPr>
        <w:tab/>
        <w:t>Aurora Cooperative</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93.70</w:t>
      </w:r>
      <w:r w:rsidRPr="004C3C6E">
        <w:rPr>
          <w:rFonts w:ascii="Arial" w:hAnsi="Arial" w:cs="Arial"/>
        </w:rPr>
        <w:tab/>
      </w:r>
      <w:r>
        <w:rPr>
          <w:rFonts w:ascii="Arial" w:hAnsi="Arial" w:cs="Arial"/>
        </w:rPr>
        <w:tab/>
      </w:r>
      <w:r w:rsidRPr="004C3C6E">
        <w:rPr>
          <w:rFonts w:ascii="Arial" w:hAnsi="Arial" w:cs="Arial"/>
        </w:rPr>
        <w:t>supplies, fuel</w:t>
      </w:r>
    </w:p>
    <w:p w14:paraId="310E43AA" w14:textId="6B5957EB" w:rsidR="004C3C6E" w:rsidRPr="004C3C6E" w:rsidRDefault="004C3C6E" w:rsidP="004C3C6E">
      <w:pPr>
        <w:pStyle w:val="NoSpacing"/>
        <w:jc w:val="both"/>
        <w:rPr>
          <w:rFonts w:ascii="Arial" w:hAnsi="Arial" w:cs="Arial"/>
        </w:rPr>
      </w:pPr>
      <w:r w:rsidRPr="004C3C6E">
        <w:rPr>
          <w:rFonts w:ascii="Arial" w:hAnsi="Arial" w:cs="Arial"/>
        </w:rPr>
        <w:t>*</w:t>
      </w:r>
      <w:r w:rsidRPr="004C3C6E">
        <w:rPr>
          <w:rFonts w:ascii="Arial" w:hAnsi="Arial" w:cs="Arial"/>
        </w:rPr>
        <w:tab/>
        <w:t>B&amp;D Diamond Pro</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5,320.80</w:t>
      </w:r>
      <w:r w:rsidRPr="004C3C6E">
        <w:rPr>
          <w:rFonts w:ascii="Arial" w:hAnsi="Arial" w:cs="Arial"/>
        </w:rPr>
        <w:tab/>
        <w:t>south ballfield surface</w:t>
      </w:r>
    </w:p>
    <w:p w14:paraId="0B469A6B" w14:textId="48E90546" w:rsidR="004C3C6E" w:rsidRPr="004C3C6E" w:rsidRDefault="004C3C6E" w:rsidP="004C3C6E">
      <w:pPr>
        <w:pStyle w:val="NoSpacing"/>
        <w:jc w:val="both"/>
        <w:rPr>
          <w:rFonts w:ascii="Arial" w:hAnsi="Arial" w:cs="Arial"/>
        </w:rPr>
      </w:pPr>
      <w:r w:rsidRPr="004C3C6E">
        <w:rPr>
          <w:rFonts w:ascii="Arial" w:hAnsi="Arial" w:cs="Arial"/>
        </w:rPr>
        <w:tab/>
        <w:t>Banzhaf, Kurt</w:t>
      </w:r>
      <w:r w:rsidRPr="004C3C6E">
        <w:rPr>
          <w:rFonts w:ascii="Arial" w:hAnsi="Arial" w:cs="Arial"/>
        </w:rPr>
        <w:tab/>
      </w:r>
      <w:r>
        <w:rPr>
          <w:rFonts w:ascii="Arial" w:hAnsi="Arial" w:cs="Arial"/>
        </w:rPr>
        <w:tab/>
      </w:r>
      <w:r>
        <w:rPr>
          <w:rFonts w:ascii="Arial" w:hAnsi="Arial" w:cs="Arial"/>
        </w:rPr>
        <w:tab/>
      </w:r>
      <w:r>
        <w:rPr>
          <w:rFonts w:ascii="Arial" w:hAnsi="Arial" w:cs="Arial"/>
        </w:rPr>
        <w:tab/>
      </w:r>
      <w:r w:rsidRPr="004C3C6E">
        <w:rPr>
          <w:rFonts w:ascii="Arial" w:hAnsi="Arial" w:cs="Arial"/>
        </w:rPr>
        <w:t>240.00</w:t>
      </w:r>
      <w:r>
        <w:rPr>
          <w:rFonts w:ascii="Arial" w:hAnsi="Arial" w:cs="Arial"/>
        </w:rPr>
        <w:tab/>
      </w:r>
      <w:r w:rsidRPr="004C3C6E">
        <w:rPr>
          <w:rFonts w:ascii="Arial" w:hAnsi="Arial" w:cs="Arial"/>
        </w:rPr>
        <w:tab/>
        <w:t>mowing</w:t>
      </w:r>
    </w:p>
    <w:p w14:paraId="2E9EA8B1" w14:textId="2C343B72" w:rsidR="004C3C6E" w:rsidRPr="004C3C6E" w:rsidRDefault="004C3C6E" w:rsidP="004C3C6E">
      <w:pPr>
        <w:pStyle w:val="NoSpacing"/>
        <w:jc w:val="both"/>
        <w:rPr>
          <w:rFonts w:ascii="Arial" w:hAnsi="Arial" w:cs="Arial"/>
        </w:rPr>
      </w:pPr>
      <w:r w:rsidRPr="004C3C6E">
        <w:rPr>
          <w:rFonts w:ascii="Arial" w:hAnsi="Arial" w:cs="Arial"/>
        </w:rPr>
        <w:tab/>
        <w:t>Black Hills Energy</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111.33</w:t>
      </w:r>
      <w:r>
        <w:rPr>
          <w:rFonts w:ascii="Arial" w:hAnsi="Arial" w:cs="Arial"/>
        </w:rPr>
        <w:tab/>
      </w:r>
      <w:r w:rsidRPr="004C3C6E">
        <w:rPr>
          <w:rFonts w:ascii="Arial" w:hAnsi="Arial" w:cs="Arial"/>
        </w:rPr>
        <w:tab/>
        <w:t>utilities</w:t>
      </w:r>
    </w:p>
    <w:p w14:paraId="17BA57C5" w14:textId="431216BD" w:rsidR="004C3C6E" w:rsidRPr="004C3C6E" w:rsidRDefault="004C3C6E" w:rsidP="004C3C6E">
      <w:pPr>
        <w:pStyle w:val="NoSpacing"/>
        <w:jc w:val="both"/>
        <w:rPr>
          <w:rFonts w:ascii="Arial" w:hAnsi="Arial" w:cs="Arial"/>
        </w:rPr>
      </w:pPr>
      <w:r w:rsidRPr="004C3C6E">
        <w:rPr>
          <w:rFonts w:ascii="Arial" w:hAnsi="Arial" w:cs="Arial"/>
        </w:rPr>
        <w:tab/>
        <w:t>Brainard, Donald</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70.00</w:t>
      </w:r>
      <w:r w:rsidRPr="004C3C6E">
        <w:rPr>
          <w:rFonts w:ascii="Arial" w:hAnsi="Arial" w:cs="Arial"/>
        </w:rPr>
        <w:tab/>
      </w:r>
      <w:r>
        <w:rPr>
          <w:rFonts w:ascii="Arial" w:hAnsi="Arial" w:cs="Arial"/>
        </w:rPr>
        <w:tab/>
      </w:r>
      <w:r w:rsidRPr="004C3C6E">
        <w:rPr>
          <w:rFonts w:ascii="Arial" w:hAnsi="Arial" w:cs="Arial"/>
        </w:rPr>
        <w:t>UT dep return</w:t>
      </w:r>
    </w:p>
    <w:p w14:paraId="62C5EB02" w14:textId="0521E765" w:rsidR="004C3C6E" w:rsidRPr="004C3C6E" w:rsidRDefault="004C3C6E" w:rsidP="004C3C6E">
      <w:pPr>
        <w:pStyle w:val="NoSpacing"/>
        <w:jc w:val="both"/>
        <w:rPr>
          <w:rFonts w:ascii="Arial" w:hAnsi="Arial" w:cs="Arial"/>
        </w:rPr>
      </w:pPr>
      <w:r w:rsidRPr="004C3C6E">
        <w:rPr>
          <w:rFonts w:ascii="Arial" w:hAnsi="Arial" w:cs="Arial"/>
        </w:rPr>
        <w:tab/>
        <w:t>CAMAS Publishing</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168.60</w:t>
      </w:r>
      <w:r>
        <w:rPr>
          <w:rFonts w:ascii="Arial" w:hAnsi="Arial" w:cs="Arial"/>
        </w:rPr>
        <w:tab/>
      </w:r>
      <w:r>
        <w:rPr>
          <w:rFonts w:ascii="Arial" w:hAnsi="Arial" w:cs="Arial"/>
        </w:rPr>
        <w:tab/>
      </w:r>
      <w:r w:rsidRPr="004C3C6E">
        <w:rPr>
          <w:rFonts w:ascii="Arial" w:hAnsi="Arial" w:cs="Arial"/>
        </w:rPr>
        <w:t>publications</w:t>
      </w:r>
    </w:p>
    <w:p w14:paraId="5DD58407" w14:textId="00B6D028" w:rsidR="004C3C6E" w:rsidRPr="004C3C6E" w:rsidRDefault="004C3C6E" w:rsidP="004C3C6E">
      <w:pPr>
        <w:pStyle w:val="NoSpacing"/>
        <w:jc w:val="both"/>
        <w:rPr>
          <w:rFonts w:ascii="Arial" w:hAnsi="Arial" w:cs="Arial"/>
        </w:rPr>
      </w:pPr>
      <w:r w:rsidRPr="004C3C6E">
        <w:rPr>
          <w:rFonts w:ascii="Arial" w:hAnsi="Arial" w:cs="Arial"/>
        </w:rPr>
        <w:tab/>
        <w:t>Cardmember Service-Sec. Bank</w:t>
      </w:r>
      <w:r w:rsidRPr="004C3C6E">
        <w:rPr>
          <w:rFonts w:ascii="Arial" w:hAnsi="Arial" w:cs="Arial"/>
        </w:rPr>
        <w:tab/>
        <w:t>352.99</w:t>
      </w:r>
      <w:r>
        <w:rPr>
          <w:rFonts w:ascii="Arial" w:hAnsi="Arial" w:cs="Arial"/>
        </w:rPr>
        <w:tab/>
      </w:r>
      <w:r w:rsidRPr="004C3C6E">
        <w:rPr>
          <w:rFonts w:ascii="Arial" w:hAnsi="Arial" w:cs="Arial"/>
        </w:rPr>
        <w:tab/>
        <w:t>ballfield sprinkle heads, supplies</w:t>
      </w:r>
    </w:p>
    <w:p w14:paraId="6336F009" w14:textId="2F81B9B5" w:rsidR="004C3C6E" w:rsidRPr="004C3C6E" w:rsidRDefault="004C3C6E" w:rsidP="004C3C6E">
      <w:pPr>
        <w:pStyle w:val="NoSpacing"/>
        <w:jc w:val="both"/>
        <w:rPr>
          <w:rFonts w:ascii="Arial" w:hAnsi="Arial" w:cs="Arial"/>
        </w:rPr>
      </w:pPr>
      <w:r w:rsidRPr="004C3C6E">
        <w:rPr>
          <w:rFonts w:ascii="Arial" w:hAnsi="Arial" w:cs="Arial"/>
        </w:rPr>
        <w:tab/>
        <w:t>Corder, Kirk</w:t>
      </w:r>
      <w:r w:rsidRPr="004C3C6E">
        <w:rPr>
          <w:rFonts w:ascii="Arial" w:hAnsi="Arial" w:cs="Arial"/>
        </w:rPr>
        <w:tab/>
      </w:r>
      <w:r>
        <w:rPr>
          <w:rFonts w:ascii="Arial" w:hAnsi="Arial" w:cs="Arial"/>
        </w:rPr>
        <w:tab/>
      </w:r>
      <w:r>
        <w:rPr>
          <w:rFonts w:ascii="Arial" w:hAnsi="Arial" w:cs="Arial"/>
        </w:rPr>
        <w:tab/>
      </w:r>
      <w:r>
        <w:rPr>
          <w:rFonts w:ascii="Arial" w:hAnsi="Arial" w:cs="Arial"/>
        </w:rPr>
        <w:tab/>
      </w:r>
      <w:r w:rsidRPr="004C3C6E">
        <w:rPr>
          <w:rFonts w:ascii="Arial" w:hAnsi="Arial" w:cs="Arial"/>
        </w:rPr>
        <w:t>49.00</w:t>
      </w:r>
      <w:r w:rsidRPr="004C3C6E">
        <w:rPr>
          <w:rFonts w:ascii="Arial" w:hAnsi="Arial" w:cs="Arial"/>
        </w:rPr>
        <w:tab/>
      </w:r>
      <w:r>
        <w:rPr>
          <w:rFonts w:ascii="Arial" w:hAnsi="Arial" w:cs="Arial"/>
        </w:rPr>
        <w:tab/>
      </w:r>
      <w:r w:rsidRPr="004C3C6E">
        <w:rPr>
          <w:rFonts w:ascii="Arial" w:hAnsi="Arial" w:cs="Arial"/>
        </w:rPr>
        <w:t>cell phone</w:t>
      </w:r>
    </w:p>
    <w:p w14:paraId="4DA36DE6" w14:textId="1EBE33FD" w:rsidR="004C3C6E" w:rsidRPr="004C3C6E" w:rsidRDefault="004C3C6E" w:rsidP="004C3C6E">
      <w:pPr>
        <w:pStyle w:val="NoSpacing"/>
        <w:jc w:val="both"/>
        <w:rPr>
          <w:rFonts w:ascii="Arial" w:hAnsi="Arial" w:cs="Arial"/>
        </w:rPr>
      </w:pPr>
      <w:r w:rsidRPr="004C3C6E">
        <w:rPr>
          <w:rFonts w:ascii="Arial" w:hAnsi="Arial" w:cs="Arial"/>
        </w:rPr>
        <w:tab/>
        <w:t>Dawson Public Power District</w:t>
      </w:r>
      <w:r>
        <w:rPr>
          <w:rFonts w:ascii="Arial" w:hAnsi="Arial" w:cs="Arial"/>
        </w:rPr>
        <w:tab/>
      </w:r>
      <w:r w:rsidRPr="004C3C6E">
        <w:rPr>
          <w:rFonts w:ascii="Arial" w:hAnsi="Arial" w:cs="Arial"/>
        </w:rPr>
        <w:tab/>
        <w:t>6,102.56</w:t>
      </w:r>
      <w:r w:rsidRPr="004C3C6E">
        <w:rPr>
          <w:rFonts w:ascii="Arial" w:hAnsi="Arial" w:cs="Arial"/>
        </w:rPr>
        <w:tab/>
        <w:t>utilities</w:t>
      </w:r>
    </w:p>
    <w:p w14:paraId="11BBE839" w14:textId="7909732B" w:rsidR="004C3C6E" w:rsidRPr="004C3C6E" w:rsidRDefault="004C3C6E" w:rsidP="004C3C6E">
      <w:pPr>
        <w:pStyle w:val="NoSpacing"/>
        <w:jc w:val="both"/>
        <w:rPr>
          <w:rFonts w:ascii="Arial" w:hAnsi="Arial" w:cs="Arial"/>
        </w:rPr>
      </w:pPr>
      <w:r w:rsidRPr="004C3C6E">
        <w:rPr>
          <w:rFonts w:ascii="Arial" w:hAnsi="Arial" w:cs="Arial"/>
        </w:rPr>
        <w:tab/>
        <w:t>Eakes - Copier</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124.65</w:t>
      </w:r>
      <w:r w:rsidRPr="004C3C6E">
        <w:rPr>
          <w:rFonts w:ascii="Arial" w:hAnsi="Arial" w:cs="Arial"/>
        </w:rPr>
        <w:tab/>
      </w:r>
      <w:r>
        <w:rPr>
          <w:rFonts w:ascii="Arial" w:hAnsi="Arial" w:cs="Arial"/>
        </w:rPr>
        <w:tab/>
      </w:r>
      <w:r w:rsidRPr="004C3C6E">
        <w:rPr>
          <w:rFonts w:ascii="Arial" w:hAnsi="Arial" w:cs="Arial"/>
        </w:rPr>
        <w:t>copier payment</w:t>
      </w:r>
    </w:p>
    <w:p w14:paraId="70C89A1C" w14:textId="6385DC75" w:rsidR="004C3C6E" w:rsidRPr="004C3C6E" w:rsidRDefault="004C3C6E" w:rsidP="004C3C6E">
      <w:pPr>
        <w:pStyle w:val="NoSpacing"/>
        <w:jc w:val="both"/>
        <w:rPr>
          <w:rFonts w:ascii="Arial" w:hAnsi="Arial" w:cs="Arial"/>
        </w:rPr>
      </w:pPr>
      <w:r w:rsidRPr="004C3C6E">
        <w:rPr>
          <w:rFonts w:ascii="Arial" w:hAnsi="Arial" w:cs="Arial"/>
        </w:rPr>
        <w:tab/>
        <w:t>Eakes Office Plus</w:t>
      </w:r>
      <w:r w:rsidRPr="004C3C6E">
        <w:rPr>
          <w:rFonts w:ascii="Arial" w:hAnsi="Arial" w:cs="Arial"/>
        </w:rPr>
        <w:tab/>
      </w:r>
      <w:r>
        <w:rPr>
          <w:rFonts w:ascii="Arial" w:hAnsi="Arial" w:cs="Arial"/>
        </w:rPr>
        <w:tab/>
      </w:r>
      <w:r>
        <w:rPr>
          <w:rFonts w:ascii="Arial" w:hAnsi="Arial" w:cs="Arial"/>
        </w:rPr>
        <w:tab/>
      </w:r>
      <w:r w:rsidRPr="004C3C6E">
        <w:rPr>
          <w:rFonts w:ascii="Arial" w:hAnsi="Arial" w:cs="Arial"/>
        </w:rPr>
        <w:t>178.76</w:t>
      </w:r>
      <w:r w:rsidRPr="004C3C6E">
        <w:rPr>
          <w:rFonts w:ascii="Arial" w:hAnsi="Arial" w:cs="Arial"/>
        </w:rPr>
        <w:tab/>
      </w:r>
      <w:r>
        <w:rPr>
          <w:rFonts w:ascii="Arial" w:hAnsi="Arial" w:cs="Arial"/>
        </w:rPr>
        <w:tab/>
      </w:r>
      <w:r w:rsidRPr="004C3C6E">
        <w:rPr>
          <w:rFonts w:ascii="Arial" w:hAnsi="Arial" w:cs="Arial"/>
        </w:rPr>
        <w:t>service agreement</w:t>
      </w:r>
    </w:p>
    <w:p w14:paraId="5ACD2858" w14:textId="602F1257" w:rsidR="004C3C6E" w:rsidRPr="004C3C6E" w:rsidRDefault="004C3C6E" w:rsidP="004C3C6E">
      <w:pPr>
        <w:pStyle w:val="NoSpacing"/>
        <w:jc w:val="both"/>
        <w:rPr>
          <w:rFonts w:ascii="Arial" w:hAnsi="Arial" w:cs="Arial"/>
        </w:rPr>
      </w:pPr>
      <w:r w:rsidRPr="004C3C6E">
        <w:rPr>
          <w:rFonts w:ascii="Arial" w:hAnsi="Arial" w:cs="Arial"/>
        </w:rPr>
        <w:tab/>
        <w:t>Elk-O-Inc.</w:t>
      </w:r>
      <w:r w:rsidRPr="004C3C6E">
        <w:rPr>
          <w:rFonts w:ascii="Arial" w:hAnsi="Arial" w:cs="Arial"/>
        </w:rPr>
        <w:tab/>
      </w:r>
      <w:r>
        <w:rPr>
          <w:rFonts w:ascii="Arial" w:hAnsi="Arial" w:cs="Arial"/>
        </w:rPr>
        <w:tab/>
      </w:r>
      <w:r>
        <w:rPr>
          <w:rFonts w:ascii="Arial" w:hAnsi="Arial" w:cs="Arial"/>
        </w:rPr>
        <w:tab/>
      </w:r>
      <w:r>
        <w:rPr>
          <w:rFonts w:ascii="Arial" w:hAnsi="Arial" w:cs="Arial"/>
        </w:rPr>
        <w:tab/>
      </w:r>
      <w:r w:rsidRPr="004C3C6E">
        <w:rPr>
          <w:rFonts w:ascii="Arial" w:hAnsi="Arial" w:cs="Arial"/>
        </w:rPr>
        <w:t>5,166.00</w:t>
      </w:r>
      <w:r w:rsidRPr="004C3C6E">
        <w:rPr>
          <w:rFonts w:ascii="Arial" w:hAnsi="Arial" w:cs="Arial"/>
        </w:rPr>
        <w:tab/>
        <w:t>park sprinkler pump</w:t>
      </w:r>
    </w:p>
    <w:p w14:paraId="0B91A1B2" w14:textId="5FEBB160" w:rsidR="004C3C6E" w:rsidRPr="004C3C6E" w:rsidRDefault="004C3C6E" w:rsidP="004C3C6E">
      <w:pPr>
        <w:pStyle w:val="NoSpacing"/>
        <w:jc w:val="both"/>
        <w:rPr>
          <w:rFonts w:ascii="Arial" w:hAnsi="Arial" w:cs="Arial"/>
        </w:rPr>
      </w:pPr>
      <w:r w:rsidRPr="004C3C6E">
        <w:rPr>
          <w:rFonts w:ascii="Arial" w:hAnsi="Arial" w:cs="Arial"/>
        </w:rPr>
        <w:tab/>
        <w:t>Elwood Hometown Coop Market</w:t>
      </w:r>
      <w:r w:rsidRPr="004C3C6E">
        <w:rPr>
          <w:rFonts w:ascii="Arial" w:hAnsi="Arial" w:cs="Arial"/>
        </w:rPr>
        <w:tab/>
        <w:t>11.77</w:t>
      </w:r>
      <w:r w:rsidRPr="004C3C6E">
        <w:rPr>
          <w:rFonts w:ascii="Arial" w:hAnsi="Arial" w:cs="Arial"/>
        </w:rPr>
        <w:tab/>
      </w:r>
      <w:r w:rsidR="00777A84">
        <w:rPr>
          <w:rFonts w:ascii="Arial" w:hAnsi="Arial" w:cs="Arial"/>
        </w:rPr>
        <w:tab/>
      </w:r>
      <w:r w:rsidRPr="004C3C6E">
        <w:rPr>
          <w:rFonts w:ascii="Arial" w:hAnsi="Arial" w:cs="Arial"/>
        </w:rPr>
        <w:t>supplies</w:t>
      </w:r>
    </w:p>
    <w:p w14:paraId="6CF4E874" w14:textId="3437259D" w:rsidR="004C3C6E" w:rsidRPr="004C3C6E" w:rsidRDefault="004C3C6E" w:rsidP="004C3C6E">
      <w:pPr>
        <w:pStyle w:val="NoSpacing"/>
        <w:jc w:val="both"/>
        <w:rPr>
          <w:rFonts w:ascii="Arial" w:hAnsi="Arial" w:cs="Arial"/>
        </w:rPr>
      </w:pPr>
      <w:r w:rsidRPr="004C3C6E">
        <w:rPr>
          <w:rFonts w:ascii="Arial" w:hAnsi="Arial" w:cs="Arial"/>
        </w:rPr>
        <w:tab/>
        <w:t>Gerken, Lisa</w:t>
      </w:r>
      <w:r w:rsidRPr="004C3C6E">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16.51</w:t>
      </w:r>
      <w:r w:rsidRPr="004C3C6E">
        <w:rPr>
          <w:rFonts w:ascii="Arial" w:hAnsi="Arial" w:cs="Arial"/>
        </w:rPr>
        <w:tab/>
      </w:r>
      <w:r w:rsidR="00777A84">
        <w:rPr>
          <w:rFonts w:ascii="Arial" w:hAnsi="Arial" w:cs="Arial"/>
        </w:rPr>
        <w:tab/>
      </w:r>
      <w:r w:rsidRPr="004C3C6E">
        <w:rPr>
          <w:rFonts w:ascii="Arial" w:hAnsi="Arial" w:cs="Arial"/>
        </w:rPr>
        <w:t>supplies</w:t>
      </w:r>
    </w:p>
    <w:p w14:paraId="0A868C3A" w14:textId="2C652584" w:rsidR="004C3C6E" w:rsidRPr="004C3C6E" w:rsidRDefault="004C3C6E" w:rsidP="004C3C6E">
      <w:pPr>
        <w:pStyle w:val="NoSpacing"/>
        <w:jc w:val="both"/>
        <w:rPr>
          <w:rFonts w:ascii="Arial" w:hAnsi="Arial" w:cs="Arial"/>
        </w:rPr>
      </w:pPr>
      <w:r w:rsidRPr="004C3C6E">
        <w:rPr>
          <w:rFonts w:ascii="Arial" w:hAnsi="Arial" w:cs="Arial"/>
        </w:rPr>
        <w:t>*</w:t>
      </w:r>
      <w:r w:rsidRPr="004C3C6E">
        <w:rPr>
          <w:rFonts w:ascii="Arial" w:hAnsi="Arial" w:cs="Arial"/>
        </w:rPr>
        <w:tab/>
        <w:t>Hart &amp; Huyser, P.C., L.L.O.</w:t>
      </w:r>
      <w:r w:rsidRPr="004C3C6E">
        <w:rPr>
          <w:rFonts w:ascii="Arial" w:hAnsi="Arial" w:cs="Arial"/>
        </w:rPr>
        <w:tab/>
      </w:r>
      <w:r w:rsidR="00777A84">
        <w:rPr>
          <w:rFonts w:ascii="Arial" w:hAnsi="Arial" w:cs="Arial"/>
        </w:rPr>
        <w:tab/>
      </w:r>
      <w:r w:rsidRPr="004C3C6E">
        <w:rPr>
          <w:rFonts w:ascii="Arial" w:hAnsi="Arial" w:cs="Arial"/>
        </w:rPr>
        <w:t>82.70</w:t>
      </w:r>
      <w:r w:rsidRPr="004C3C6E">
        <w:rPr>
          <w:rFonts w:ascii="Arial" w:hAnsi="Arial" w:cs="Arial"/>
        </w:rPr>
        <w:tab/>
      </w:r>
      <w:r w:rsidR="00777A84">
        <w:rPr>
          <w:rFonts w:ascii="Arial" w:hAnsi="Arial" w:cs="Arial"/>
        </w:rPr>
        <w:tab/>
      </w:r>
      <w:r w:rsidRPr="004C3C6E">
        <w:rPr>
          <w:rFonts w:ascii="Arial" w:hAnsi="Arial" w:cs="Arial"/>
        </w:rPr>
        <w:t>fees for lien release, sidewalk project</w:t>
      </w:r>
    </w:p>
    <w:p w14:paraId="66BE37B4" w14:textId="6F9E5350" w:rsidR="004C3C6E" w:rsidRPr="004C3C6E" w:rsidRDefault="004C3C6E" w:rsidP="004C3C6E">
      <w:pPr>
        <w:pStyle w:val="NoSpacing"/>
        <w:jc w:val="both"/>
        <w:rPr>
          <w:rFonts w:ascii="Arial" w:hAnsi="Arial" w:cs="Arial"/>
        </w:rPr>
      </w:pPr>
      <w:r w:rsidRPr="004C3C6E">
        <w:rPr>
          <w:rFonts w:ascii="Arial" w:hAnsi="Arial" w:cs="Arial"/>
        </w:rPr>
        <w:tab/>
        <w:t>Hart &amp; Huyser, P.C., L.L.O.</w:t>
      </w:r>
      <w:r w:rsidRPr="004C3C6E">
        <w:rPr>
          <w:rFonts w:ascii="Arial" w:hAnsi="Arial" w:cs="Arial"/>
        </w:rPr>
        <w:tab/>
      </w:r>
      <w:r w:rsidR="00777A84">
        <w:rPr>
          <w:rFonts w:ascii="Arial" w:hAnsi="Arial" w:cs="Arial"/>
        </w:rPr>
        <w:tab/>
      </w:r>
      <w:r w:rsidRPr="004C3C6E">
        <w:rPr>
          <w:rFonts w:ascii="Arial" w:hAnsi="Arial" w:cs="Arial"/>
        </w:rPr>
        <w:t>597.50</w:t>
      </w:r>
      <w:r w:rsidRPr="004C3C6E">
        <w:rPr>
          <w:rFonts w:ascii="Arial" w:hAnsi="Arial" w:cs="Arial"/>
        </w:rPr>
        <w:tab/>
      </w:r>
      <w:r w:rsidR="00777A84">
        <w:rPr>
          <w:rFonts w:ascii="Arial" w:hAnsi="Arial" w:cs="Arial"/>
        </w:rPr>
        <w:tab/>
      </w:r>
      <w:r w:rsidRPr="004C3C6E">
        <w:rPr>
          <w:rFonts w:ascii="Arial" w:hAnsi="Arial" w:cs="Arial"/>
        </w:rPr>
        <w:t>atty fees</w:t>
      </w:r>
    </w:p>
    <w:p w14:paraId="2A6BDBCB" w14:textId="27EF1F52" w:rsidR="004C3C6E" w:rsidRPr="004C3C6E" w:rsidRDefault="004C3C6E" w:rsidP="004C3C6E">
      <w:pPr>
        <w:pStyle w:val="NoSpacing"/>
        <w:jc w:val="both"/>
        <w:rPr>
          <w:rFonts w:ascii="Arial" w:hAnsi="Arial" w:cs="Arial"/>
        </w:rPr>
      </w:pPr>
      <w:r w:rsidRPr="004C3C6E">
        <w:rPr>
          <w:rFonts w:ascii="Arial" w:hAnsi="Arial" w:cs="Arial"/>
        </w:rPr>
        <w:tab/>
        <w:t>KSO CPAs + Advisors</w:t>
      </w:r>
      <w:r w:rsidRPr="004C3C6E">
        <w:rPr>
          <w:rFonts w:ascii="Arial" w:hAnsi="Arial" w:cs="Arial"/>
        </w:rPr>
        <w:tab/>
      </w:r>
      <w:r w:rsidR="00777A84">
        <w:rPr>
          <w:rFonts w:ascii="Arial" w:hAnsi="Arial" w:cs="Arial"/>
        </w:rPr>
        <w:tab/>
      </w:r>
      <w:r w:rsidRPr="004C3C6E">
        <w:rPr>
          <w:rFonts w:ascii="Arial" w:hAnsi="Arial" w:cs="Arial"/>
        </w:rPr>
        <w:t>3,361.00</w:t>
      </w:r>
      <w:r w:rsidRPr="004C3C6E">
        <w:rPr>
          <w:rFonts w:ascii="Arial" w:hAnsi="Arial" w:cs="Arial"/>
        </w:rPr>
        <w:tab/>
        <w:t>budget fees</w:t>
      </w:r>
    </w:p>
    <w:p w14:paraId="06DBC7B4" w14:textId="1B915EFD" w:rsidR="004C3C6E" w:rsidRPr="004C3C6E" w:rsidRDefault="004C3C6E" w:rsidP="004C3C6E">
      <w:pPr>
        <w:pStyle w:val="NoSpacing"/>
        <w:jc w:val="both"/>
        <w:rPr>
          <w:rFonts w:ascii="Arial" w:hAnsi="Arial" w:cs="Arial"/>
        </w:rPr>
      </w:pPr>
      <w:r w:rsidRPr="004C3C6E">
        <w:rPr>
          <w:rFonts w:ascii="Arial" w:hAnsi="Arial" w:cs="Arial"/>
        </w:rPr>
        <w:tab/>
        <w:t>Michael Todd &amp; Company, Inc</w:t>
      </w:r>
      <w:r w:rsidRPr="004C3C6E">
        <w:rPr>
          <w:rFonts w:ascii="Arial" w:hAnsi="Arial" w:cs="Arial"/>
        </w:rPr>
        <w:tab/>
        <w:t>686.43</w:t>
      </w:r>
      <w:r w:rsidR="00777A84">
        <w:rPr>
          <w:rFonts w:ascii="Arial" w:hAnsi="Arial" w:cs="Arial"/>
        </w:rPr>
        <w:tab/>
      </w:r>
      <w:r w:rsidRPr="004C3C6E">
        <w:rPr>
          <w:rFonts w:ascii="Arial" w:hAnsi="Arial" w:cs="Arial"/>
        </w:rPr>
        <w:tab/>
        <w:t>street paint</w:t>
      </w:r>
    </w:p>
    <w:p w14:paraId="3888E669" w14:textId="4A7D1010" w:rsidR="004C3C6E" w:rsidRPr="004C3C6E" w:rsidRDefault="004C3C6E" w:rsidP="004C3C6E">
      <w:pPr>
        <w:pStyle w:val="NoSpacing"/>
        <w:jc w:val="both"/>
        <w:rPr>
          <w:rFonts w:ascii="Arial" w:hAnsi="Arial" w:cs="Arial"/>
        </w:rPr>
      </w:pPr>
      <w:r w:rsidRPr="004C3C6E">
        <w:rPr>
          <w:rFonts w:ascii="Arial" w:hAnsi="Arial" w:cs="Arial"/>
        </w:rPr>
        <w:t>*</w:t>
      </w:r>
      <w:r w:rsidRPr="004C3C6E">
        <w:rPr>
          <w:rFonts w:ascii="Arial" w:hAnsi="Arial" w:cs="Arial"/>
        </w:rPr>
        <w:tab/>
        <w:t>Moonlight Electric</w:t>
      </w:r>
      <w:r w:rsidRPr="004C3C6E">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596.40</w:t>
      </w:r>
      <w:r w:rsidRPr="004C3C6E">
        <w:rPr>
          <w:rFonts w:ascii="Arial" w:hAnsi="Arial" w:cs="Arial"/>
        </w:rPr>
        <w:tab/>
      </w:r>
      <w:r w:rsidR="00777A84">
        <w:rPr>
          <w:rFonts w:ascii="Arial" w:hAnsi="Arial" w:cs="Arial"/>
        </w:rPr>
        <w:tab/>
      </w:r>
      <w:r w:rsidRPr="004C3C6E">
        <w:rPr>
          <w:rFonts w:ascii="Arial" w:hAnsi="Arial" w:cs="Arial"/>
        </w:rPr>
        <w:t>fiber infrastructure</w:t>
      </w:r>
    </w:p>
    <w:p w14:paraId="76FC0F73" w14:textId="2CCA6188" w:rsidR="004C3C6E" w:rsidRPr="004C3C6E" w:rsidRDefault="004C3C6E" w:rsidP="004C3C6E">
      <w:pPr>
        <w:pStyle w:val="NoSpacing"/>
        <w:jc w:val="both"/>
        <w:rPr>
          <w:rFonts w:ascii="Arial" w:hAnsi="Arial" w:cs="Arial"/>
        </w:rPr>
      </w:pPr>
      <w:r w:rsidRPr="004C3C6E">
        <w:rPr>
          <w:rFonts w:ascii="Arial" w:hAnsi="Arial" w:cs="Arial"/>
        </w:rPr>
        <w:tab/>
        <w:t>MTL, Inc.</w:t>
      </w:r>
      <w:r w:rsidRPr="004C3C6E">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92.00</w:t>
      </w:r>
      <w:r w:rsidRPr="004C3C6E">
        <w:rPr>
          <w:rFonts w:ascii="Arial" w:hAnsi="Arial" w:cs="Arial"/>
        </w:rPr>
        <w:tab/>
      </w:r>
      <w:r w:rsidR="00777A84">
        <w:rPr>
          <w:rFonts w:ascii="Arial" w:hAnsi="Arial" w:cs="Arial"/>
        </w:rPr>
        <w:tab/>
      </w:r>
      <w:r w:rsidRPr="004C3C6E">
        <w:rPr>
          <w:rFonts w:ascii="Arial" w:hAnsi="Arial" w:cs="Arial"/>
        </w:rPr>
        <w:t>cleaning</w:t>
      </w:r>
    </w:p>
    <w:p w14:paraId="3EE9AFA8" w14:textId="586AFAB0" w:rsidR="004C3C6E" w:rsidRPr="004C3C6E" w:rsidRDefault="004C3C6E" w:rsidP="004C3C6E">
      <w:pPr>
        <w:pStyle w:val="NoSpacing"/>
        <w:jc w:val="both"/>
        <w:rPr>
          <w:rFonts w:ascii="Arial" w:hAnsi="Arial" w:cs="Arial"/>
        </w:rPr>
      </w:pPr>
      <w:r w:rsidRPr="004C3C6E">
        <w:rPr>
          <w:rFonts w:ascii="Arial" w:hAnsi="Arial" w:cs="Arial"/>
        </w:rPr>
        <w:tab/>
        <w:t xml:space="preserve">NE Department of Revenue </w:t>
      </w:r>
      <w:r w:rsidRPr="004C3C6E">
        <w:rPr>
          <w:rFonts w:ascii="Arial" w:hAnsi="Arial" w:cs="Arial"/>
        </w:rPr>
        <w:tab/>
      </w:r>
      <w:r w:rsidR="00777A84">
        <w:rPr>
          <w:rFonts w:ascii="Arial" w:hAnsi="Arial" w:cs="Arial"/>
        </w:rPr>
        <w:tab/>
      </w:r>
      <w:r w:rsidRPr="004C3C6E">
        <w:rPr>
          <w:rFonts w:ascii="Arial" w:hAnsi="Arial" w:cs="Arial"/>
        </w:rPr>
        <w:t>690.27</w:t>
      </w:r>
      <w:r w:rsidR="00777A84">
        <w:rPr>
          <w:rFonts w:ascii="Arial" w:hAnsi="Arial" w:cs="Arial"/>
        </w:rPr>
        <w:tab/>
      </w:r>
      <w:r w:rsidRPr="004C3C6E">
        <w:rPr>
          <w:rFonts w:ascii="Arial" w:hAnsi="Arial" w:cs="Arial"/>
        </w:rPr>
        <w:tab/>
        <w:t>sales tax</w:t>
      </w:r>
    </w:p>
    <w:p w14:paraId="260483B2" w14:textId="1B200F87" w:rsidR="004C3C6E" w:rsidRPr="004C3C6E" w:rsidRDefault="004C3C6E" w:rsidP="004C3C6E">
      <w:pPr>
        <w:pStyle w:val="NoSpacing"/>
        <w:jc w:val="both"/>
        <w:rPr>
          <w:rFonts w:ascii="Arial" w:hAnsi="Arial" w:cs="Arial"/>
        </w:rPr>
      </w:pPr>
      <w:r w:rsidRPr="004C3C6E">
        <w:rPr>
          <w:rFonts w:ascii="Arial" w:hAnsi="Arial" w:cs="Arial"/>
        </w:rPr>
        <w:tab/>
        <w:t>Nutrien Ag Solutions, Inc (CPS)</w:t>
      </w:r>
      <w:r w:rsidRPr="004C3C6E">
        <w:rPr>
          <w:rFonts w:ascii="Arial" w:hAnsi="Arial" w:cs="Arial"/>
        </w:rPr>
        <w:tab/>
        <w:t>179.55</w:t>
      </w:r>
      <w:r w:rsidRPr="004C3C6E">
        <w:rPr>
          <w:rFonts w:ascii="Arial" w:hAnsi="Arial" w:cs="Arial"/>
        </w:rPr>
        <w:tab/>
      </w:r>
      <w:r w:rsidR="00777A84">
        <w:rPr>
          <w:rFonts w:ascii="Arial" w:hAnsi="Arial" w:cs="Arial"/>
        </w:rPr>
        <w:tab/>
      </w:r>
      <w:r w:rsidRPr="004C3C6E">
        <w:rPr>
          <w:rFonts w:ascii="Arial" w:hAnsi="Arial" w:cs="Arial"/>
        </w:rPr>
        <w:t>weed spray</w:t>
      </w:r>
    </w:p>
    <w:p w14:paraId="163CF7F8" w14:textId="00E965A8" w:rsidR="004C3C6E" w:rsidRPr="004C3C6E" w:rsidRDefault="004C3C6E" w:rsidP="004C3C6E">
      <w:pPr>
        <w:pStyle w:val="NoSpacing"/>
        <w:jc w:val="both"/>
        <w:rPr>
          <w:rFonts w:ascii="Arial" w:hAnsi="Arial" w:cs="Arial"/>
        </w:rPr>
      </w:pPr>
      <w:r w:rsidRPr="004C3C6E">
        <w:rPr>
          <w:rFonts w:ascii="Arial" w:hAnsi="Arial" w:cs="Arial"/>
        </w:rPr>
        <w:tab/>
        <w:t>One Call Concepts, Inc.</w:t>
      </w:r>
      <w:r w:rsidRPr="004C3C6E">
        <w:rPr>
          <w:rFonts w:ascii="Arial" w:hAnsi="Arial" w:cs="Arial"/>
        </w:rPr>
        <w:tab/>
      </w:r>
      <w:r w:rsidR="00777A84">
        <w:rPr>
          <w:rFonts w:ascii="Arial" w:hAnsi="Arial" w:cs="Arial"/>
        </w:rPr>
        <w:tab/>
      </w:r>
      <w:r w:rsidRPr="004C3C6E">
        <w:rPr>
          <w:rFonts w:ascii="Arial" w:hAnsi="Arial" w:cs="Arial"/>
        </w:rPr>
        <w:t>11.52</w:t>
      </w:r>
      <w:r w:rsidRPr="004C3C6E">
        <w:rPr>
          <w:rFonts w:ascii="Arial" w:hAnsi="Arial" w:cs="Arial"/>
        </w:rPr>
        <w:tab/>
      </w:r>
      <w:r w:rsidR="00777A84">
        <w:rPr>
          <w:rFonts w:ascii="Arial" w:hAnsi="Arial" w:cs="Arial"/>
        </w:rPr>
        <w:tab/>
      </w:r>
      <w:r w:rsidRPr="004C3C6E">
        <w:rPr>
          <w:rFonts w:ascii="Arial" w:hAnsi="Arial" w:cs="Arial"/>
        </w:rPr>
        <w:t>811 fees</w:t>
      </w:r>
    </w:p>
    <w:p w14:paraId="3C019054" w14:textId="5D7DEF4E" w:rsidR="004C3C6E" w:rsidRPr="004C3C6E" w:rsidRDefault="004C3C6E" w:rsidP="004C3C6E">
      <w:pPr>
        <w:pStyle w:val="NoSpacing"/>
        <w:jc w:val="both"/>
        <w:rPr>
          <w:rFonts w:ascii="Arial" w:hAnsi="Arial" w:cs="Arial"/>
        </w:rPr>
      </w:pPr>
      <w:r w:rsidRPr="004C3C6E">
        <w:rPr>
          <w:rFonts w:ascii="Arial" w:hAnsi="Arial" w:cs="Arial"/>
        </w:rPr>
        <w:tab/>
        <w:t>Pinnacle Bank</w:t>
      </w:r>
      <w:r w:rsidRPr="004C3C6E">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393.75</w:t>
      </w:r>
      <w:r w:rsidRPr="004C3C6E">
        <w:rPr>
          <w:rFonts w:ascii="Arial" w:hAnsi="Arial" w:cs="Arial"/>
        </w:rPr>
        <w:tab/>
      </w:r>
      <w:r w:rsidR="00777A84">
        <w:rPr>
          <w:rFonts w:ascii="Arial" w:hAnsi="Arial" w:cs="Arial"/>
        </w:rPr>
        <w:tab/>
      </w:r>
      <w:r w:rsidRPr="004C3C6E">
        <w:rPr>
          <w:rFonts w:ascii="Arial" w:hAnsi="Arial" w:cs="Arial"/>
        </w:rPr>
        <w:t>HSA</w:t>
      </w:r>
    </w:p>
    <w:p w14:paraId="230AB8F0" w14:textId="4352686A" w:rsidR="004C3C6E" w:rsidRPr="004C3C6E" w:rsidRDefault="004C3C6E" w:rsidP="004C3C6E">
      <w:pPr>
        <w:pStyle w:val="NoSpacing"/>
        <w:jc w:val="both"/>
        <w:rPr>
          <w:rFonts w:ascii="Arial" w:hAnsi="Arial" w:cs="Arial"/>
        </w:rPr>
      </w:pPr>
      <w:r w:rsidRPr="004C3C6E">
        <w:rPr>
          <w:rFonts w:ascii="Arial" w:hAnsi="Arial" w:cs="Arial"/>
        </w:rPr>
        <w:tab/>
        <w:t>Pinnacle Bank</w:t>
      </w:r>
      <w:r w:rsidRPr="004C3C6E">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393.75</w:t>
      </w:r>
      <w:r w:rsidRPr="004C3C6E">
        <w:rPr>
          <w:rFonts w:ascii="Arial" w:hAnsi="Arial" w:cs="Arial"/>
        </w:rPr>
        <w:tab/>
      </w:r>
      <w:r w:rsidR="00777A84">
        <w:rPr>
          <w:rFonts w:ascii="Arial" w:hAnsi="Arial" w:cs="Arial"/>
        </w:rPr>
        <w:tab/>
      </w:r>
      <w:r w:rsidRPr="004C3C6E">
        <w:rPr>
          <w:rFonts w:ascii="Arial" w:hAnsi="Arial" w:cs="Arial"/>
        </w:rPr>
        <w:t>HSA</w:t>
      </w:r>
    </w:p>
    <w:p w14:paraId="6D65A188" w14:textId="031EF9CF" w:rsidR="004C3C6E" w:rsidRPr="004C3C6E" w:rsidRDefault="004C3C6E" w:rsidP="004C3C6E">
      <w:pPr>
        <w:pStyle w:val="NoSpacing"/>
        <w:jc w:val="both"/>
        <w:rPr>
          <w:rFonts w:ascii="Arial" w:hAnsi="Arial" w:cs="Arial"/>
        </w:rPr>
      </w:pPr>
      <w:r w:rsidRPr="004C3C6E">
        <w:rPr>
          <w:rFonts w:ascii="Arial" w:hAnsi="Arial" w:cs="Arial"/>
        </w:rPr>
        <w:tab/>
        <w:t>Remmenga Drilling Co., Inc.</w:t>
      </w:r>
      <w:r w:rsidRPr="004C3C6E">
        <w:rPr>
          <w:rFonts w:ascii="Arial" w:hAnsi="Arial" w:cs="Arial"/>
        </w:rPr>
        <w:tab/>
      </w:r>
      <w:r w:rsidR="00777A84">
        <w:rPr>
          <w:rFonts w:ascii="Arial" w:hAnsi="Arial" w:cs="Arial"/>
        </w:rPr>
        <w:tab/>
      </w:r>
      <w:r w:rsidRPr="004C3C6E">
        <w:rPr>
          <w:rFonts w:ascii="Arial" w:hAnsi="Arial" w:cs="Arial"/>
        </w:rPr>
        <w:t>2.10</w:t>
      </w:r>
      <w:r w:rsidRPr="004C3C6E">
        <w:rPr>
          <w:rFonts w:ascii="Arial" w:hAnsi="Arial" w:cs="Arial"/>
        </w:rPr>
        <w:tab/>
      </w:r>
      <w:r w:rsidR="00777A84">
        <w:rPr>
          <w:rFonts w:ascii="Arial" w:hAnsi="Arial" w:cs="Arial"/>
        </w:rPr>
        <w:tab/>
      </w:r>
      <w:r w:rsidRPr="004C3C6E">
        <w:rPr>
          <w:rFonts w:ascii="Arial" w:hAnsi="Arial" w:cs="Arial"/>
        </w:rPr>
        <w:t>supplies</w:t>
      </w:r>
    </w:p>
    <w:p w14:paraId="6EF2D025" w14:textId="566233E5" w:rsidR="004C3C6E" w:rsidRPr="004C3C6E" w:rsidRDefault="004C3C6E" w:rsidP="004C3C6E">
      <w:pPr>
        <w:pStyle w:val="NoSpacing"/>
        <w:jc w:val="both"/>
        <w:rPr>
          <w:rFonts w:ascii="Arial" w:hAnsi="Arial" w:cs="Arial"/>
        </w:rPr>
      </w:pPr>
      <w:r w:rsidRPr="004C3C6E">
        <w:rPr>
          <w:rFonts w:ascii="Arial" w:hAnsi="Arial" w:cs="Arial"/>
        </w:rPr>
        <w:tab/>
        <w:t>Schaben Sanitation Inc.</w:t>
      </w:r>
      <w:r w:rsidRPr="004C3C6E">
        <w:rPr>
          <w:rFonts w:ascii="Arial" w:hAnsi="Arial" w:cs="Arial"/>
        </w:rPr>
        <w:tab/>
      </w:r>
      <w:r w:rsidR="00777A84">
        <w:rPr>
          <w:rFonts w:ascii="Arial" w:hAnsi="Arial" w:cs="Arial"/>
        </w:rPr>
        <w:tab/>
      </w:r>
      <w:r w:rsidRPr="004C3C6E">
        <w:rPr>
          <w:rFonts w:ascii="Arial" w:hAnsi="Arial" w:cs="Arial"/>
        </w:rPr>
        <w:t>5,984.07</w:t>
      </w:r>
      <w:r w:rsidRPr="004C3C6E">
        <w:rPr>
          <w:rFonts w:ascii="Arial" w:hAnsi="Arial" w:cs="Arial"/>
        </w:rPr>
        <w:tab/>
        <w:t>sanitation</w:t>
      </w:r>
    </w:p>
    <w:p w14:paraId="74281173" w14:textId="5A8A8EA2" w:rsidR="004C3C6E" w:rsidRPr="004C3C6E" w:rsidRDefault="004C3C6E" w:rsidP="004C3C6E">
      <w:pPr>
        <w:pStyle w:val="NoSpacing"/>
        <w:jc w:val="both"/>
        <w:rPr>
          <w:rFonts w:ascii="Arial" w:hAnsi="Arial" w:cs="Arial"/>
        </w:rPr>
      </w:pPr>
      <w:r w:rsidRPr="004C3C6E">
        <w:rPr>
          <w:rFonts w:ascii="Arial" w:hAnsi="Arial" w:cs="Arial"/>
        </w:rPr>
        <w:tab/>
        <w:t>Schaben Sanitation Inc.</w:t>
      </w:r>
      <w:r w:rsidRPr="004C3C6E">
        <w:rPr>
          <w:rFonts w:ascii="Arial" w:hAnsi="Arial" w:cs="Arial"/>
        </w:rPr>
        <w:tab/>
      </w:r>
      <w:r w:rsidR="00777A84">
        <w:rPr>
          <w:rFonts w:ascii="Arial" w:hAnsi="Arial" w:cs="Arial"/>
        </w:rPr>
        <w:tab/>
      </w:r>
      <w:r w:rsidRPr="004C3C6E">
        <w:rPr>
          <w:rFonts w:ascii="Arial" w:hAnsi="Arial" w:cs="Arial"/>
        </w:rPr>
        <w:t>630.60</w:t>
      </w:r>
      <w:r w:rsidRPr="004C3C6E">
        <w:rPr>
          <w:rFonts w:ascii="Arial" w:hAnsi="Arial" w:cs="Arial"/>
        </w:rPr>
        <w:tab/>
      </w:r>
      <w:r w:rsidR="00777A84">
        <w:rPr>
          <w:rFonts w:ascii="Arial" w:hAnsi="Arial" w:cs="Arial"/>
        </w:rPr>
        <w:tab/>
      </w:r>
      <w:r w:rsidRPr="004C3C6E">
        <w:rPr>
          <w:rFonts w:ascii="Arial" w:hAnsi="Arial" w:cs="Arial"/>
        </w:rPr>
        <w:t>roll off</w:t>
      </w:r>
    </w:p>
    <w:p w14:paraId="40326C47" w14:textId="5203A13E" w:rsidR="004C3C6E" w:rsidRPr="004C3C6E" w:rsidRDefault="004C3C6E" w:rsidP="004C3C6E">
      <w:pPr>
        <w:pStyle w:val="NoSpacing"/>
        <w:jc w:val="both"/>
        <w:rPr>
          <w:rFonts w:ascii="Arial" w:hAnsi="Arial" w:cs="Arial"/>
        </w:rPr>
      </w:pPr>
      <w:r w:rsidRPr="004C3C6E">
        <w:rPr>
          <w:rFonts w:ascii="Arial" w:hAnsi="Arial" w:cs="Arial"/>
        </w:rPr>
        <w:tab/>
        <w:t>Schutz, Shane</w:t>
      </w:r>
      <w:r w:rsidRPr="004C3C6E">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20.00</w:t>
      </w:r>
      <w:r w:rsidRPr="004C3C6E">
        <w:rPr>
          <w:rFonts w:ascii="Arial" w:hAnsi="Arial" w:cs="Arial"/>
        </w:rPr>
        <w:tab/>
      </w:r>
      <w:r w:rsidR="00777A84">
        <w:rPr>
          <w:rFonts w:ascii="Arial" w:hAnsi="Arial" w:cs="Arial"/>
        </w:rPr>
        <w:tab/>
      </w:r>
      <w:r w:rsidRPr="004C3C6E">
        <w:rPr>
          <w:rFonts w:ascii="Arial" w:hAnsi="Arial" w:cs="Arial"/>
        </w:rPr>
        <w:t>cell phone</w:t>
      </w:r>
    </w:p>
    <w:p w14:paraId="6970B13D" w14:textId="704D9C7D" w:rsidR="004C3C6E" w:rsidRPr="004C3C6E" w:rsidRDefault="004C3C6E" w:rsidP="004C3C6E">
      <w:pPr>
        <w:pStyle w:val="NoSpacing"/>
        <w:jc w:val="both"/>
        <w:rPr>
          <w:rFonts w:ascii="Arial" w:hAnsi="Arial" w:cs="Arial"/>
        </w:rPr>
      </w:pPr>
      <w:r w:rsidRPr="004C3C6E">
        <w:rPr>
          <w:rFonts w:ascii="Arial" w:hAnsi="Arial" w:cs="Arial"/>
        </w:rPr>
        <w:tab/>
        <w:t>Tilson, Charles. Dpty Zon Admin</w:t>
      </w:r>
      <w:r w:rsidRPr="004C3C6E">
        <w:rPr>
          <w:rFonts w:ascii="Arial" w:hAnsi="Arial" w:cs="Arial"/>
        </w:rPr>
        <w:tab/>
        <w:t>50.00</w:t>
      </w:r>
      <w:r w:rsidRPr="004C3C6E">
        <w:rPr>
          <w:rFonts w:ascii="Arial" w:hAnsi="Arial" w:cs="Arial"/>
        </w:rPr>
        <w:tab/>
      </w:r>
      <w:r w:rsidR="00777A84">
        <w:rPr>
          <w:rFonts w:ascii="Arial" w:hAnsi="Arial" w:cs="Arial"/>
        </w:rPr>
        <w:tab/>
      </w:r>
      <w:r w:rsidRPr="004C3C6E">
        <w:rPr>
          <w:rFonts w:ascii="Arial" w:hAnsi="Arial" w:cs="Arial"/>
        </w:rPr>
        <w:t>bldg permits</w:t>
      </w:r>
    </w:p>
    <w:p w14:paraId="234C5C03" w14:textId="330B8D2F" w:rsidR="004C3C6E" w:rsidRPr="004C3C6E" w:rsidRDefault="004C3C6E" w:rsidP="004C3C6E">
      <w:pPr>
        <w:pStyle w:val="NoSpacing"/>
        <w:jc w:val="both"/>
        <w:rPr>
          <w:rFonts w:ascii="Arial" w:hAnsi="Arial" w:cs="Arial"/>
        </w:rPr>
      </w:pPr>
      <w:r w:rsidRPr="004C3C6E">
        <w:rPr>
          <w:rFonts w:ascii="Arial" w:hAnsi="Arial" w:cs="Arial"/>
        </w:rPr>
        <w:tab/>
        <w:t>Village Uniform</w:t>
      </w:r>
      <w:r w:rsidRPr="004C3C6E">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35.20</w:t>
      </w:r>
      <w:r w:rsidRPr="004C3C6E">
        <w:rPr>
          <w:rFonts w:ascii="Arial" w:hAnsi="Arial" w:cs="Arial"/>
        </w:rPr>
        <w:tab/>
      </w:r>
      <w:r w:rsidR="00777A84">
        <w:rPr>
          <w:rFonts w:ascii="Arial" w:hAnsi="Arial" w:cs="Arial"/>
        </w:rPr>
        <w:tab/>
      </w:r>
      <w:r w:rsidRPr="004C3C6E">
        <w:rPr>
          <w:rFonts w:ascii="Arial" w:hAnsi="Arial" w:cs="Arial"/>
        </w:rPr>
        <w:t>rugs</w:t>
      </w:r>
    </w:p>
    <w:p w14:paraId="43729351" w14:textId="318C6147" w:rsidR="004C3C6E" w:rsidRPr="004C3C6E" w:rsidRDefault="004C3C6E" w:rsidP="004C3C6E">
      <w:pPr>
        <w:pStyle w:val="NoSpacing"/>
        <w:jc w:val="both"/>
        <w:rPr>
          <w:rFonts w:ascii="Arial" w:hAnsi="Arial" w:cs="Arial"/>
        </w:rPr>
      </w:pPr>
      <w:r w:rsidRPr="004C3C6E">
        <w:rPr>
          <w:rFonts w:ascii="Arial" w:hAnsi="Arial" w:cs="Arial"/>
        </w:rPr>
        <w:t>TOTAL</w:t>
      </w:r>
      <w:r w:rsidRPr="004C3C6E">
        <w:rPr>
          <w:rFonts w:ascii="Arial" w:hAnsi="Arial" w:cs="Arial"/>
        </w:rPr>
        <w:tab/>
      </w:r>
      <w:r w:rsidRPr="004C3C6E">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32,082.62</w:t>
      </w:r>
      <w:r w:rsidRPr="004C3C6E">
        <w:rPr>
          <w:rFonts w:ascii="Arial" w:hAnsi="Arial" w:cs="Arial"/>
        </w:rPr>
        <w:tab/>
      </w:r>
    </w:p>
    <w:p w14:paraId="1D8A550F" w14:textId="77777777" w:rsidR="004C3C6E" w:rsidRPr="004C3C6E" w:rsidRDefault="004C3C6E" w:rsidP="004C3C6E">
      <w:pPr>
        <w:pStyle w:val="NoSpacing"/>
        <w:jc w:val="both"/>
        <w:rPr>
          <w:rFonts w:ascii="Arial" w:hAnsi="Arial" w:cs="Arial"/>
        </w:rPr>
      </w:pPr>
      <w:r w:rsidRPr="004C3C6E">
        <w:rPr>
          <w:rFonts w:ascii="Arial" w:hAnsi="Arial" w:cs="Arial"/>
        </w:rPr>
        <w:t>PREAPPROVED/PREPAID CLAIMS:</w:t>
      </w:r>
      <w:r w:rsidRPr="004C3C6E">
        <w:rPr>
          <w:rFonts w:ascii="Arial" w:hAnsi="Arial" w:cs="Arial"/>
        </w:rPr>
        <w:tab/>
      </w:r>
      <w:r w:rsidRPr="004C3C6E">
        <w:rPr>
          <w:rFonts w:ascii="Arial" w:hAnsi="Arial" w:cs="Arial"/>
        </w:rPr>
        <w:tab/>
      </w:r>
      <w:r w:rsidRPr="004C3C6E">
        <w:rPr>
          <w:rFonts w:ascii="Arial" w:hAnsi="Arial" w:cs="Arial"/>
        </w:rPr>
        <w:tab/>
      </w:r>
    </w:p>
    <w:p w14:paraId="5EEDD0A0" w14:textId="717CB7DB" w:rsidR="004C3C6E" w:rsidRPr="004C3C6E" w:rsidRDefault="004C3C6E" w:rsidP="004C3C6E">
      <w:pPr>
        <w:pStyle w:val="NoSpacing"/>
        <w:jc w:val="both"/>
        <w:rPr>
          <w:rFonts w:ascii="Arial" w:hAnsi="Arial" w:cs="Arial"/>
        </w:rPr>
      </w:pPr>
      <w:r w:rsidRPr="004C3C6E">
        <w:rPr>
          <w:rFonts w:ascii="Arial" w:hAnsi="Arial" w:cs="Arial"/>
        </w:rPr>
        <w:lastRenderedPageBreak/>
        <w:tab/>
        <w:t>Blue Cross/Blue Shield</w:t>
      </w:r>
      <w:r w:rsidRPr="004C3C6E">
        <w:rPr>
          <w:rFonts w:ascii="Arial" w:hAnsi="Arial" w:cs="Arial"/>
        </w:rPr>
        <w:tab/>
      </w:r>
      <w:r w:rsidR="00777A84">
        <w:rPr>
          <w:rFonts w:ascii="Arial" w:hAnsi="Arial" w:cs="Arial"/>
        </w:rPr>
        <w:tab/>
      </w:r>
      <w:r w:rsidRPr="004C3C6E">
        <w:rPr>
          <w:rFonts w:ascii="Arial" w:hAnsi="Arial" w:cs="Arial"/>
        </w:rPr>
        <w:t>4,155.19</w:t>
      </w:r>
      <w:r w:rsidRPr="004C3C6E">
        <w:rPr>
          <w:rFonts w:ascii="Arial" w:hAnsi="Arial" w:cs="Arial"/>
        </w:rPr>
        <w:tab/>
        <w:t>emp health ins</w:t>
      </w:r>
    </w:p>
    <w:p w14:paraId="64698275" w14:textId="70ECB921" w:rsidR="004C3C6E" w:rsidRPr="004C3C6E" w:rsidRDefault="004C3C6E" w:rsidP="004C3C6E">
      <w:pPr>
        <w:pStyle w:val="NoSpacing"/>
        <w:jc w:val="both"/>
        <w:rPr>
          <w:rFonts w:ascii="Arial" w:hAnsi="Arial" w:cs="Arial"/>
        </w:rPr>
      </w:pPr>
      <w:r w:rsidRPr="004C3C6E">
        <w:rPr>
          <w:rFonts w:ascii="Arial" w:hAnsi="Arial" w:cs="Arial"/>
        </w:rPr>
        <w:tab/>
        <w:t>CenturyLink, Inc.</w:t>
      </w:r>
      <w:r w:rsidRPr="004C3C6E">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128.33</w:t>
      </w:r>
      <w:r w:rsidRPr="004C3C6E">
        <w:rPr>
          <w:rFonts w:ascii="Arial" w:hAnsi="Arial" w:cs="Arial"/>
        </w:rPr>
        <w:tab/>
      </w:r>
      <w:r w:rsidR="00777A84">
        <w:rPr>
          <w:rFonts w:ascii="Arial" w:hAnsi="Arial" w:cs="Arial"/>
        </w:rPr>
        <w:tab/>
      </w:r>
      <w:r w:rsidRPr="004C3C6E">
        <w:rPr>
          <w:rFonts w:ascii="Arial" w:hAnsi="Arial" w:cs="Arial"/>
        </w:rPr>
        <w:t>phone</w:t>
      </w:r>
    </w:p>
    <w:p w14:paraId="3EBEB7C4" w14:textId="44872432" w:rsidR="004C3C6E" w:rsidRPr="004C3C6E" w:rsidRDefault="004C3C6E" w:rsidP="004C3C6E">
      <w:pPr>
        <w:pStyle w:val="NoSpacing"/>
        <w:jc w:val="both"/>
        <w:rPr>
          <w:rFonts w:ascii="Arial" w:hAnsi="Arial" w:cs="Arial"/>
        </w:rPr>
      </w:pPr>
      <w:r w:rsidRPr="004C3C6E">
        <w:rPr>
          <w:rFonts w:ascii="Arial" w:hAnsi="Arial" w:cs="Arial"/>
        </w:rPr>
        <w:tab/>
        <w:t>EFTPS withholding, SS, MC</w:t>
      </w:r>
      <w:r w:rsidRPr="004C3C6E">
        <w:rPr>
          <w:rFonts w:ascii="Arial" w:hAnsi="Arial" w:cs="Arial"/>
        </w:rPr>
        <w:tab/>
      </w:r>
      <w:r w:rsidR="00777A84">
        <w:rPr>
          <w:rFonts w:ascii="Arial" w:hAnsi="Arial" w:cs="Arial"/>
        </w:rPr>
        <w:tab/>
      </w:r>
      <w:r w:rsidRPr="004C3C6E">
        <w:rPr>
          <w:rFonts w:ascii="Arial" w:hAnsi="Arial" w:cs="Arial"/>
        </w:rPr>
        <w:t>3,508.42</w:t>
      </w:r>
      <w:r w:rsidRPr="004C3C6E">
        <w:rPr>
          <w:rFonts w:ascii="Arial" w:hAnsi="Arial" w:cs="Arial"/>
        </w:rPr>
        <w:tab/>
        <w:t>payroll taxes</w:t>
      </w:r>
    </w:p>
    <w:p w14:paraId="359CBE4F" w14:textId="043AAE26" w:rsidR="004C3C6E" w:rsidRPr="004C3C6E" w:rsidRDefault="004C3C6E" w:rsidP="004C3C6E">
      <w:pPr>
        <w:pStyle w:val="NoSpacing"/>
        <w:jc w:val="both"/>
        <w:rPr>
          <w:rFonts w:ascii="Arial" w:hAnsi="Arial" w:cs="Arial"/>
        </w:rPr>
      </w:pPr>
      <w:r w:rsidRPr="004C3C6E">
        <w:rPr>
          <w:rFonts w:ascii="Arial" w:hAnsi="Arial" w:cs="Arial"/>
        </w:rPr>
        <w:tab/>
        <w:t>Payroll</w:t>
      </w:r>
      <w:r w:rsidRPr="004C3C6E">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11,500.39</w:t>
      </w:r>
      <w:r w:rsidRPr="004C3C6E">
        <w:rPr>
          <w:rFonts w:ascii="Arial" w:hAnsi="Arial" w:cs="Arial"/>
        </w:rPr>
        <w:tab/>
        <w:t>net payroll</w:t>
      </w:r>
    </w:p>
    <w:p w14:paraId="593DA9F3" w14:textId="5A379C7A" w:rsidR="004C3C6E" w:rsidRPr="004C3C6E" w:rsidRDefault="004C3C6E" w:rsidP="004C3C6E">
      <w:pPr>
        <w:pStyle w:val="NoSpacing"/>
        <w:jc w:val="both"/>
        <w:rPr>
          <w:rFonts w:ascii="Arial" w:hAnsi="Arial" w:cs="Arial"/>
        </w:rPr>
      </w:pPr>
      <w:r w:rsidRPr="004C3C6E">
        <w:rPr>
          <w:rFonts w:ascii="Arial" w:hAnsi="Arial" w:cs="Arial"/>
        </w:rPr>
        <w:tab/>
        <w:t>Star Marketing &amp; Admin (Trustmark)</w:t>
      </w:r>
      <w:r w:rsidRPr="004C3C6E">
        <w:rPr>
          <w:rFonts w:ascii="Arial" w:hAnsi="Arial" w:cs="Arial"/>
        </w:rPr>
        <w:tab/>
        <w:t>28.65</w:t>
      </w:r>
      <w:r w:rsidRPr="004C3C6E">
        <w:rPr>
          <w:rFonts w:ascii="Arial" w:hAnsi="Arial" w:cs="Arial"/>
        </w:rPr>
        <w:tab/>
      </w:r>
      <w:r w:rsidR="00777A84">
        <w:rPr>
          <w:rFonts w:ascii="Arial" w:hAnsi="Arial" w:cs="Arial"/>
        </w:rPr>
        <w:tab/>
      </w:r>
      <w:r w:rsidRPr="004C3C6E">
        <w:rPr>
          <w:rFonts w:ascii="Arial" w:hAnsi="Arial" w:cs="Arial"/>
        </w:rPr>
        <w:t>emp life ins</w:t>
      </w:r>
    </w:p>
    <w:p w14:paraId="2DADB388" w14:textId="5E418262" w:rsidR="004C3C6E" w:rsidRPr="004C3C6E" w:rsidRDefault="004C3C6E" w:rsidP="004C3C6E">
      <w:pPr>
        <w:pStyle w:val="NoSpacing"/>
        <w:jc w:val="both"/>
        <w:rPr>
          <w:rFonts w:ascii="Arial" w:hAnsi="Arial" w:cs="Arial"/>
        </w:rPr>
      </w:pPr>
      <w:r w:rsidRPr="004C3C6E">
        <w:rPr>
          <w:rFonts w:ascii="Arial" w:hAnsi="Arial" w:cs="Arial"/>
        </w:rPr>
        <w:tab/>
        <w:t>TD Ameritrade</w:t>
      </w:r>
      <w:r w:rsidRPr="004C3C6E">
        <w:rPr>
          <w:rFonts w:ascii="Arial" w:hAnsi="Arial" w:cs="Arial"/>
        </w:rPr>
        <w:tab/>
      </w:r>
      <w:r w:rsidR="00777A84">
        <w:rPr>
          <w:rFonts w:ascii="Arial" w:hAnsi="Arial" w:cs="Arial"/>
        </w:rPr>
        <w:tab/>
      </w:r>
      <w:r w:rsidR="00777A84">
        <w:rPr>
          <w:rFonts w:ascii="Arial" w:hAnsi="Arial" w:cs="Arial"/>
        </w:rPr>
        <w:tab/>
      </w:r>
      <w:r w:rsidR="00777A84">
        <w:rPr>
          <w:rFonts w:ascii="Arial" w:hAnsi="Arial" w:cs="Arial"/>
        </w:rPr>
        <w:tab/>
      </w:r>
      <w:r w:rsidRPr="004C3C6E">
        <w:rPr>
          <w:rFonts w:ascii="Arial" w:hAnsi="Arial" w:cs="Arial"/>
        </w:rPr>
        <w:t>301.33</w:t>
      </w:r>
      <w:r w:rsidRPr="004C3C6E">
        <w:rPr>
          <w:rFonts w:ascii="Arial" w:hAnsi="Arial" w:cs="Arial"/>
        </w:rPr>
        <w:tab/>
      </w:r>
      <w:r w:rsidR="00777A84">
        <w:rPr>
          <w:rFonts w:ascii="Arial" w:hAnsi="Arial" w:cs="Arial"/>
        </w:rPr>
        <w:tab/>
      </w:r>
      <w:r w:rsidRPr="004C3C6E">
        <w:rPr>
          <w:rFonts w:ascii="Arial" w:hAnsi="Arial" w:cs="Arial"/>
        </w:rPr>
        <w:t>emp retirement co. match</w:t>
      </w:r>
    </w:p>
    <w:p w14:paraId="7BCD4397" w14:textId="77777777" w:rsidR="004C3C6E" w:rsidRPr="004C3C6E" w:rsidRDefault="004C3C6E" w:rsidP="004C3C6E">
      <w:pPr>
        <w:pStyle w:val="NoSpacing"/>
        <w:jc w:val="both"/>
        <w:rPr>
          <w:rFonts w:ascii="Arial" w:hAnsi="Arial" w:cs="Arial"/>
        </w:rPr>
      </w:pPr>
      <w:r w:rsidRPr="004C3C6E">
        <w:rPr>
          <w:rFonts w:ascii="Arial" w:hAnsi="Arial" w:cs="Arial"/>
        </w:rPr>
        <w:t>TOTAL PREPAID</w:t>
      </w:r>
      <w:r w:rsidRPr="004C3C6E">
        <w:rPr>
          <w:rFonts w:ascii="Arial" w:hAnsi="Arial" w:cs="Arial"/>
        </w:rPr>
        <w:tab/>
      </w:r>
      <w:r w:rsidRPr="004C3C6E">
        <w:rPr>
          <w:rFonts w:ascii="Arial" w:hAnsi="Arial" w:cs="Arial"/>
        </w:rPr>
        <w:tab/>
        <w:t>19,622.31</w:t>
      </w:r>
      <w:r w:rsidRPr="004C3C6E">
        <w:rPr>
          <w:rFonts w:ascii="Arial" w:hAnsi="Arial" w:cs="Arial"/>
        </w:rPr>
        <w:tab/>
      </w:r>
    </w:p>
    <w:p w14:paraId="6E166C39" w14:textId="0CA6FA3C" w:rsidR="001C28A3" w:rsidRDefault="004C3C6E" w:rsidP="004C3C6E">
      <w:pPr>
        <w:pStyle w:val="NoSpacing"/>
        <w:jc w:val="both"/>
        <w:rPr>
          <w:rFonts w:ascii="Arial" w:hAnsi="Arial" w:cs="Arial"/>
        </w:rPr>
      </w:pPr>
      <w:r w:rsidRPr="004C3C6E">
        <w:rPr>
          <w:rFonts w:ascii="Arial" w:hAnsi="Arial" w:cs="Arial"/>
        </w:rPr>
        <w:t>TOTAL CLAIMS</w:t>
      </w:r>
      <w:r w:rsidRPr="004C3C6E">
        <w:rPr>
          <w:rFonts w:ascii="Arial" w:hAnsi="Arial" w:cs="Arial"/>
        </w:rPr>
        <w:tab/>
      </w:r>
      <w:r w:rsidRPr="004C3C6E">
        <w:rPr>
          <w:rFonts w:ascii="Arial" w:hAnsi="Arial" w:cs="Arial"/>
        </w:rPr>
        <w:tab/>
        <w:t>51,704.93</w:t>
      </w:r>
      <w:r w:rsidRPr="004C3C6E">
        <w:rPr>
          <w:rFonts w:ascii="Arial" w:hAnsi="Arial" w:cs="Arial"/>
        </w:rPr>
        <w:tab/>
      </w:r>
    </w:p>
    <w:p w14:paraId="4F53DEDC" w14:textId="3640CBFB" w:rsidR="00677E58" w:rsidRPr="00FB1259" w:rsidRDefault="001C28A3" w:rsidP="001C28A3">
      <w:pPr>
        <w:pStyle w:val="NoSpacing"/>
        <w:ind w:left="720"/>
        <w:jc w:val="both"/>
        <w:rPr>
          <w:rFonts w:ascii="Arial" w:hAnsi="Arial" w:cs="Arial"/>
        </w:rPr>
      </w:pPr>
      <w:r>
        <w:rPr>
          <w:rFonts w:ascii="Arial" w:hAnsi="Arial" w:cs="Arial"/>
        </w:rPr>
        <w:t>*</w:t>
      </w:r>
      <w:r w:rsidR="005F76C6" w:rsidRPr="005F76C6">
        <w:rPr>
          <w:rFonts w:ascii="Arial" w:hAnsi="Arial" w:cs="Arial"/>
        </w:rPr>
        <w:t>Paid with Sales Tax Fund</w:t>
      </w:r>
      <w:r w:rsidR="005F76C6" w:rsidRPr="005F76C6">
        <w:rPr>
          <w:rFonts w:ascii="Arial" w:hAnsi="Arial" w:cs="Arial"/>
        </w:rPr>
        <w:tab/>
      </w:r>
      <w:r w:rsidR="005F76C6" w:rsidRPr="005F76C6">
        <w:rPr>
          <w:rFonts w:ascii="Arial" w:hAnsi="Arial" w:cs="Arial"/>
        </w:rPr>
        <w:tab/>
      </w:r>
    </w:p>
    <w:p w14:paraId="1BF7B59C" w14:textId="243CB35A" w:rsidR="0012709C" w:rsidRPr="00FB1259" w:rsidRDefault="0012709C" w:rsidP="0012709C">
      <w:pPr>
        <w:pStyle w:val="NoSpacing"/>
        <w:jc w:val="both"/>
        <w:rPr>
          <w:rFonts w:ascii="Arial" w:hAnsi="Arial" w:cs="Arial"/>
        </w:rPr>
      </w:pPr>
      <w:r w:rsidRPr="001410E8">
        <w:rPr>
          <w:rFonts w:ascii="Arial" w:hAnsi="Arial" w:cs="Arial"/>
        </w:rPr>
        <w:t>LIBRARY CLAIMS</w:t>
      </w:r>
      <w:r w:rsidRPr="00FB1259">
        <w:rPr>
          <w:rFonts w:ascii="Arial" w:hAnsi="Arial" w:cs="Arial"/>
        </w:rPr>
        <w:t xml:space="preserve">: (pp=prepaid) </w:t>
      </w:r>
    </w:p>
    <w:p w14:paraId="08FED5D3" w14:textId="00E2F54A" w:rsidR="0012709C" w:rsidRPr="00FB1259" w:rsidRDefault="0012709C" w:rsidP="0012709C">
      <w:pPr>
        <w:pStyle w:val="NoSpacing"/>
        <w:jc w:val="both"/>
        <w:rPr>
          <w:rFonts w:ascii="Arial" w:hAnsi="Arial" w:cs="Arial"/>
        </w:rPr>
      </w:pPr>
      <w:r w:rsidRPr="00FB1259">
        <w:rPr>
          <w:rFonts w:ascii="Arial" w:hAnsi="Arial" w:cs="Arial"/>
        </w:rPr>
        <w:tab/>
        <w:t xml:space="preserve">Black Hills Energy (pp) </w:t>
      </w:r>
      <w:r w:rsidRPr="00FB1259">
        <w:rPr>
          <w:rFonts w:ascii="Arial" w:hAnsi="Arial" w:cs="Arial"/>
        </w:rPr>
        <w:tab/>
      </w:r>
      <w:r w:rsidRPr="00FB1259">
        <w:rPr>
          <w:rFonts w:ascii="Arial" w:hAnsi="Arial" w:cs="Arial"/>
        </w:rPr>
        <w:tab/>
      </w:r>
      <w:r w:rsidR="00EB7EAE">
        <w:rPr>
          <w:rFonts w:ascii="Arial" w:hAnsi="Arial" w:cs="Arial"/>
        </w:rPr>
        <w:t>9</w:t>
      </w:r>
      <w:r w:rsidR="00777A84">
        <w:rPr>
          <w:rFonts w:ascii="Arial" w:hAnsi="Arial" w:cs="Arial"/>
        </w:rPr>
        <w:t>0.25</w:t>
      </w:r>
      <w:r w:rsidR="00EB7EAE">
        <w:rPr>
          <w:rFonts w:ascii="Arial" w:hAnsi="Arial" w:cs="Arial"/>
        </w:rPr>
        <w:tab/>
      </w:r>
      <w:r w:rsidRPr="00FB1259">
        <w:rPr>
          <w:rFonts w:ascii="Arial" w:hAnsi="Arial" w:cs="Arial"/>
        </w:rPr>
        <w:tab/>
        <w:t xml:space="preserve">utilities </w:t>
      </w:r>
    </w:p>
    <w:p w14:paraId="335DC350" w14:textId="592F1207" w:rsidR="0012709C" w:rsidRPr="00FB1259" w:rsidRDefault="0012709C" w:rsidP="0012709C">
      <w:pPr>
        <w:pStyle w:val="NoSpacing"/>
        <w:jc w:val="both"/>
        <w:rPr>
          <w:rFonts w:ascii="Arial" w:hAnsi="Arial" w:cs="Arial"/>
        </w:rPr>
      </w:pPr>
      <w:r w:rsidRPr="00FB1259">
        <w:rPr>
          <w:rFonts w:ascii="Arial" w:hAnsi="Arial" w:cs="Arial"/>
        </w:rPr>
        <w:tab/>
        <w:t xml:space="preserve">CenturyLink (pp) </w:t>
      </w:r>
      <w:r w:rsidRPr="00FB1259">
        <w:rPr>
          <w:rFonts w:ascii="Arial" w:hAnsi="Arial" w:cs="Arial"/>
        </w:rPr>
        <w:tab/>
      </w:r>
      <w:r w:rsidRPr="00FB1259">
        <w:rPr>
          <w:rFonts w:ascii="Arial" w:hAnsi="Arial" w:cs="Arial"/>
        </w:rPr>
        <w:tab/>
      </w:r>
      <w:r w:rsidRPr="00FB1259">
        <w:rPr>
          <w:rFonts w:ascii="Arial" w:hAnsi="Arial" w:cs="Arial"/>
        </w:rPr>
        <w:tab/>
        <w:t>1</w:t>
      </w:r>
      <w:r w:rsidR="00777A84">
        <w:rPr>
          <w:rFonts w:ascii="Arial" w:hAnsi="Arial" w:cs="Arial"/>
        </w:rPr>
        <w:t>28.05</w:t>
      </w:r>
      <w:r w:rsidR="00132E8F" w:rsidRPr="00FB1259">
        <w:rPr>
          <w:rFonts w:ascii="Arial" w:hAnsi="Arial" w:cs="Arial"/>
        </w:rPr>
        <w:tab/>
      </w:r>
      <w:r w:rsidRPr="00FB1259">
        <w:rPr>
          <w:rFonts w:ascii="Arial" w:hAnsi="Arial" w:cs="Arial"/>
        </w:rPr>
        <w:tab/>
        <w:t>telephone/internet</w:t>
      </w:r>
    </w:p>
    <w:p w14:paraId="038A2F0C" w14:textId="7190FFCF" w:rsidR="0012709C" w:rsidRPr="00FB1259" w:rsidRDefault="0012709C" w:rsidP="0012709C">
      <w:pPr>
        <w:pStyle w:val="NoSpacing"/>
        <w:jc w:val="both"/>
        <w:rPr>
          <w:rFonts w:ascii="Arial" w:hAnsi="Arial" w:cs="Arial"/>
        </w:rPr>
      </w:pPr>
      <w:r w:rsidRPr="00FB1259">
        <w:rPr>
          <w:rFonts w:ascii="Arial" w:hAnsi="Arial" w:cs="Arial"/>
        </w:rPr>
        <w:tab/>
        <w:t xml:space="preserve">Dawson Public Power District </w:t>
      </w:r>
      <w:r w:rsidRPr="00FB1259">
        <w:rPr>
          <w:rFonts w:ascii="Arial" w:hAnsi="Arial" w:cs="Arial"/>
        </w:rPr>
        <w:tab/>
      </w:r>
      <w:r w:rsidR="001410E8">
        <w:rPr>
          <w:rFonts w:ascii="Arial" w:hAnsi="Arial" w:cs="Arial"/>
        </w:rPr>
        <w:t>1</w:t>
      </w:r>
      <w:r w:rsidR="00777A84">
        <w:rPr>
          <w:rFonts w:ascii="Arial" w:hAnsi="Arial" w:cs="Arial"/>
        </w:rPr>
        <w:t>73.03</w:t>
      </w:r>
      <w:r w:rsidRPr="00FB1259">
        <w:rPr>
          <w:rFonts w:ascii="Arial" w:hAnsi="Arial" w:cs="Arial"/>
        </w:rPr>
        <w:tab/>
      </w:r>
      <w:r w:rsidRPr="00FB1259">
        <w:rPr>
          <w:rFonts w:ascii="Arial" w:hAnsi="Arial" w:cs="Arial"/>
        </w:rPr>
        <w:tab/>
        <w:t xml:space="preserve">utilities </w:t>
      </w:r>
    </w:p>
    <w:p w14:paraId="673B8B57" w14:textId="454320AB" w:rsidR="0012709C" w:rsidRPr="00FB1259" w:rsidRDefault="0012709C" w:rsidP="0012709C">
      <w:pPr>
        <w:pStyle w:val="NoSpacing"/>
        <w:jc w:val="both"/>
        <w:rPr>
          <w:rFonts w:ascii="Arial" w:hAnsi="Arial" w:cs="Arial"/>
        </w:rPr>
      </w:pPr>
      <w:r w:rsidRPr="00FB1259">
        <w:rPr>
          <w:rFonts w:ascii="Arial" w:hAnsi="Arial" w:cs="Arial"/>
        </w:rPr>
        <w:tab/>
        <w:t xml:space="preserve">MTL Inc </w:t>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777A84">
        <w:rPr>
          <w:rFonts w:ascii="Arial" w:hAnsi="Arial" w:cs="Arial"/>
        </w:rPr>
        <w:t>230.00</w:t>
      </w:r>
      <w:r w:rsidR="0062503D">
        <w:rPr>
          <w:rFonts w:ascii="Arial" w:hAnsi="Arial" w:cs="Arial"/>
        </w:rPr>
        <w:tab/>
      </w:r>
      <w:r w:rsidR="00617036" w:rsidRPr="00FB1259">
        <w:rPr>
          <w:rFonts w:ascii="Arial" w:hAnsi="Arial" w:cs="Arial"/>
        </w:rPr>
        <w:tab/>
      </w:r>
      <w:r w:rsidRPr="00FB1259">
        <w:rPr>
          <w:rFonts w:ascii="Arial" w:hAnsi="Arial" w:cs="Arial"/>
        </w:rPr>
        <w:t>janitor</w:t>
      </w:r>
    </w:p>
    <w:p w14:paraId="725D7A58" w14:textId="484E7137" w:rsidR="0012709C" w:rsidRPr="00FB1259" w:rsidRDefault="0012709C" w:rsidP="0012709C">
      <w:pPr>
        <w:pStyle w:val="NoSpacing"/>
        <w:jc w:val="both"/>
        <w:rPr>
          <w:rFonts w:ascii="Arial" w:hAnsi="Arial" w:cs="Arial"/>
        </w:rPr>
      </w:pPr>
      <w:r w:rsidRPr="00FB1259">
        <w:rPr>
          <w:rFonts w:ascii="Arial" w:hAnsi="Arial" w:cs="Arial"/>
        </w:rPr>
        <w:tab/>
        <w:t xml:space="preserve">Village of Elwood </w:t>
      </w:r>
      <w:r w:rsidRPr="00FB1259">
        <w:rPr>
          <w:rFonts w:ascii="Arial" w:hAnsi="Arial" w:cs="Arial"/>
        </w:rPr>
        <w:tab/>
      </w:r>
      <w:r w:rsidRPr="00FB1259">
        <w:rPr>
          <w:rFonts w:ascii="Arial" w:hAnsi="Arial" w:cs="Arial"/>
        </w:rPr>
        <w:tab/>
      </w:r>
      <w:r w:rsidRPr="00FB1259">
        <w:rPr>
          <w:rFonts w:ascii="Arial" w:hAnsi="Arial" w:cs="Arial"/>
        </w:rPr>
        <w:tab/>
      </w:r>
      <w:r w:rsidR="00EB7EAE">
        <w:rPr>
          <w:rFonts w:ascii="Arial" w:hAnsi="Arial" w:cs="Arial"/>
        </w:rPr>
        <w:t>2</w:t>
      </w:r>
      <w:r w:rsidR="00777A84">
        <w:rPr>
          <w:rFonts w:ascii="Arial" w:hAnsi="Arial" w:cs="Arial"/>
        </w:rPr>
        <w:t>083.43</w:t>
      </w:r>
      <w:r w:rsidRPr="00FB1259">
        <w:rPr>
          <w:rFonts w:ascii="Arial" w:hAnsi="Arial" w:cs="Arial"/>
        </w:rPr>
        <w:tab/>
        <w:t>wages/ss/mc, trash</w:t>
      </w:r>
      <w:r w:rsidR="00B40688" w:rsidRPr="00FB1259">
        <w:rPr>
          <w:rFonts w:ascii="Arial" w:hAnsi="Arial" w:cs="Arial"/>
        </w:rPr>
        <w:t>, mowing</w:t>
      </w:r>
    </w:p>
    <w:p w14:paraId="14DDDEF8" w14:textId="7481DAD4" w:rsidR="0062503D" w:rsidRDefault="0012709C" w:rsidP="0012709C">
      <w:pPr>
        <w:pStyle w:val="NoSpacing"/>
        <w:jc w:val="both"/>
        <w:rPr>
          <w:rFonts w:ascii="Arial" w:hAnsi="Arial" w:cs="Arial"/>
        </w:rPr>
      </w:pPr>
      <w:r w:rsidRPr="00FB1259">
        <w:rPr>
          <w:rFonts w:ascii="Arial" w:hAnsi="Arial" w:cs="Arial"/>
        </w:rPr>
        <w:tab/>
      </w:r>
      <w:r w:rsidR="00101AFD">
        <w:rPr>
          <w:rFonts w:ascii="Arial" w:hAnsi="Arial" w:cs="Arial"/>
        </w:rPr>
        <w:t>Elwood Hometown Coop Market</w:t>
      </w:r>
      <w:r w:rsidR="00101AFD">
        <w:rPr>
          <w:rFonts w:ascii="Arial" w:hAnsi="Arial" w:cs="Arial"/>
        </w:rPr>
        <w:tab/>
      </w:r>
      <w:r w:rsidR="00C1658E">
        <w:rPr>
          <w:rFonts w:ascii="Arial" w:hAnsi="Arial" w:cs="Arial"/>
        </w:rPr>
        <w:t>30.10</w:t>
      </w:r>
      <w:r w:rsidR="004B4464">
        <w:rPr>
          <w:rFonts w:ascii="Arial" w:hAnsi="Arial" w:cs="Arial"/>
        </w:rPr>
        <w:tab/>
      </w:r>
      <w:r w:rsidR="0062503D">
        <w:rPr>
          <w:rFonts w:ascii="Arial" w:hAnsi="Arial" w:cs="Arial"/>
        </w:rPr>
        <w:tab/>
      </w:r>
      <w:r w:rsidR="00101AFD">
        <w:rPr>
          <w:rFonts w:ascii="Arial" w:hAnsi="Arial" w:cs="Arial"/>
        </w:rPr>
        <w:t>supplies</w:t>
      </w:r>
    </w:p>
    <w:p w14:paraId="459DB4FC" w14:textId="712AD370" w:rsidR="00EB7EAE" w:rsidRDefault="00C93773" w:rsidP="0012709C">
      <w:pPr>
        <w:pStyle w:val="NoSpacing"/>
        <w:jc w:val="both"/>
        <w:rPr>
          <w:rFonts w:ascii="Arial" w:hAnsi="Arial" w:cs="Arial"/>
        </w:rPr>
      </w:pPr>
      <w:r>
        <w:rPr>
          <w:rFonts w:ascii="Arial" w:hAnsi="Arial" w:cs="Arial"/>
        </w:rPr>
        <w:tab/>
      </w:r>
      <w:r w:rsidR="00C1658E">
        <w:rPr>
          <w:rFonts w:ascii="Arial" w:hAnsi="Arial" w:cs="Arial"/>
        </w:rPr>
        <w:t>D &amp; R Computing</w:t>
      </w:r>
      <w:r w:rsidR="00C1658E">
        <w:rPr>
          <w:rFonts w:ascii="Arial" w:hAnsi="Arial" w:cs="Arial"/>
        </w:rPr>
        <w:tab/>
      </w:r>
      <w:r w:rsidR="00C1658E">
        <w:rPr>
          <w:rFonts w:ascii="Arial" w:hAnsi="Arial" w:cs="Arial"/>
        </w:rPr>
        <w:tab/>
      </w:r>
      <w:r w:rsidR="00C1658E">
        <w:rPr>
          <w:rFonts w:ascii="Arial" w:hAnsi="Arial" w:cs="Arial"/>
        </w:rPr>
        <w:tab/>
        <w:t>109.99</w:t>
      </w:r>
      <w:r w:rsidR="00C1658E">
        <w:rPr>
          <w:rFonts w:ascii="Arial" w:hAnsi="Arial" w:cs="Arial"/>
        </w:rPr>
        <w:tab/>
      </w:r>
      <w:r w:rsidR="00C1658E">
        <w:rPr>
          <w:rFonts w:ascii="Arial" w:hAnsi="Arial" w:cs="Arial"/>
        </w:rPr>
        <w:tab/>
        <w:t>router &amp; labor</w:t>
      </w:r>
    </w:p>
    <w:p w14:paraId="1ABD26BF" w14:textId="31585843" w:rsidR="001410E8" w:rsidRDefault="001410E8" w:rsidP="0012709C">
      <w:pPr>
        <w:pStyle w:val="NoSpacing"/>
        <w:jc w:val="both"/>
        <w:rPr>
          <w:rFonts w:ascii="Arial" w:hAnsi="Arial" w:cs="Arial"/>
        </w:rPr>
      </w:pPr>
      <w:r>
        <w:rPr>
          <w:rFonts w:ascii="Arial" w:hAnsi="Arial" w:cs="Arial"/>
        </w:rPr>
        <w:tab/>
      </w:r>
      <w:r w:rsidR="00C1658E">
        <w:rPr>
          <w:rFonts w:ascii="Arial" w:hAnsi="Arial" w:cs="Arial"/>
        </w:rPr>
        <w:t>Walmart</w:t>
      </w:r>
      <w:r w:rsidR="00C1658E">
        <w:rPr>
          <w:rFonts w:ascii="Arial" w:hAnsi="Arial" w:cs="Arial"/>
        </w:rPr>
        <w:tab/>
      </w:r>
      <w:r w:rsidR="00C1658E">
        <w:rPr>
          <w:rFonts w:ascii="Arial" w:hAnsi="Arial" w:cs="Arial"/>
        </w:rPr>
        <w:tab/>
      </w:r>
      <w:r w:rsidR="00C1658E">
        <w:rPr>
          <w:rFonts w:ascii="Arial" w:hAnsi="Arial" w:cs="Arial"/>
        </w:rPr>
        <w:tab/>
      </w:r>
      <w:r w:rsidR="00C1658E">
        <w:rPr>
          <w:rFonts w:ascii="Arial" w:hAnsi="Arial" w:cs="Arial"/>
        </w:rPr>
        <w:tab/>
        <w:t>208.99</w:t>
      </w:r>
      <w:r w:rsidR="00C1658E">
        <w:rPr>
          <w:rFonts w:ascii="Arial" w:hAnsi="Arial" w:cs="Arial"/>
        </w:rPr>
        <w:tab/>
      </w:r>
      <w:r w:rsidR="00C1658E">
        <w:rPr>
          <w:rFonts w:ascii="Arial" w:hAnsi="Arial" w:cs="Arial"/>
        </w:rPr>
        <w:tab/>
        <w:t>books &amp; supplies</w:t>
      </w:r>
    </w:p>
    <w:p w14:paraId="3586D8EC" w14:textId="7702C0D8" w:rsidR="00677E58" w:rsidRDefault="0012709C" w:rsidP="00147759">
      <w:pPr>
        <w:pStyle w:val="NoSpacing"/>
        <w:jc w:val="both"/>
        <w:rPr>
          <w:rFonts w:ascii="Arial" w:hAnsi="Arial" w:cs="Arial"/>
        </w:rPr>
      </w:pPr>
      <w:r w:rsidRPr="00FB1259">
        <w:rPr>
          <w:rFonts w:ascii="Arial" w:hAnsi="Arial" w:cs="Arial"/>
        </w:rPr>
        <w:t xml:space="preserve">TOTAL LIBRARY CLAIMS </w:t>
      </w:r>
      <w:r w:rsidRPr="00FB1259">
        <w:rPr>
          <w:rFonts w:ascii="Arial" w:hAnsi="Arial" w:cs="Arial"/>
        </w:rPr>
        <w:tab/>
      </w:r>
      <w:r w:rsidR="00EB7EAE">
        <w:rPr>
          <w:rFonts w:ascii="Arial" w:hAnsi="Arial" w:cs="Arial"/>
        </w:rPr>
        <w:t>3,</w:t>
      </w:r>
      <w:r w:rsidR="00C1658E">
        <w:rPr>
          <w:rFonts w:ascii="Arial" w:hAnsi="Arial" w:cs="Arial"/>
        </w:rPr>
        <w:t>053.84</w:t>
      </w:r>
    </w:p>
    <w:p w14:paraId="600CD40A" w14:textId="5A6D22B2" w:rsidR="00A6215D" w:rsidRDefault="00C93773" w:rsidP="00147759">
      <w:pPr>
        <w:pStyle w:val="NoSpacing"/>
        <w:jc w:val="both"/>
        <w:rPr>
          <w:rFonts w:ascii="Arial" w:hAnsi="Arial" w:cs="Arial"/>
        </w:rPr>
      </w:pPr>
      <w:r>
        <w:rPr>
          <w:rFonts w:ascii="Arial" w:hAnsi="Arial" w:cs="Arial"/>
        </w:rPr>
        <w:tab/>
      </w:r>
      <w:r w:rsidR="00FC647C">
        <w:rPr>
          <w:rFonts w:ascii="Arial" w:hAnsi="Arial" w:cs="Arial"/>
        </w:rPr>
        <w:t>A motion was made by</w:t>
      </w:r>
      <w:r w:rsidR="000001A1">
        <w:rPr>
          <w:rFonts w:ascii="Arial" w:hAnsi="Arial" w:cs="Arial"/>
        </w:rPr>
        <w:t xml:space="preserve"> Fong</w:t>
      </w:r>
      <w:r w:rsidR="00FC647C">
        <w:rPr>
          <w:rFonts w:ascii="Arial" w:hAnsi="Arial" w:cs="Arial"/>
        </w:rPr>
        <w:t xml:space="preserve">, seconded by </w:t>
      </w:r>
      <w:r w:rsidR="000001A1">
        <w:rPr>
          <w:rFonts w:ascii="Arial" w:hAnsi="Arial" w:cs="Arial"/>
        </w:rPr>
        <w:t>Tilson</w:t>
      </w:r>
      <w:r w:rsidR="00BE067B">
        <w:rPr>
          <w:rFonts w:ascii="Arial" w:hAnsi="Arial" w:cs="Arial"/>
        </w:rPr>
        <w:t>,</w:t>
      </w:r>
      <w:r w:rsidR="00FC647C">
        <w:rPr>
          <w:rFonts w:ascii="Arial" w:hAnsi="Arial" w:cs="Arial"/>
        </w:rPr>
        <w:t xml:space="preserve"> approve the Treasurer’s report. There being no further discussion, the roll call vote was: Ayes: Kleine, Townsend,</w:t>
      </w:r>
      <w:r w:rsidR="000001A1">
        <w:rPr>
          <w:rFonts w:ascii="Arial" w:hAnsi="Arial" w:cs="Arial"/>
        </w:rPr>
        <w:t xml:space="preserve"> Tilson,</w:t>
      </w:r>
      <w:r w:rsidR="00FC647C">
        <w:rPr>
          <w:rFonts w:ascii="Arial" w:hAnsi="Arial" w:cs="Arial"/>
        </w:rPr>
        <w:t xml:space="preserve"> Fong,</w:t>
      </w:r>
      <w:r w:rsidR="000001A1">
        <w:rPr>
          <w:rFonts w:ascii="Arial" w:hAnsi="Arial" w:cs="Arial"/>
        </w:rPr>
        <w:t xml:space="preserve"> Martin</w:t>
      </w:r>
      <w:r w:rsidR="00E1622E">
        <w:rPr>
          <w:rFonts w:ascii="Arial" w:hAnsi="Arial" w:cs="Arial"/>
        </w:rPr>
        <w:t>;</w:t>
      </w:r>
      <w:r w:rsidR="000001A1">
        <w:rPr>
          <w:rFonts w:ascii="Arial" w:hAnsi="Arial" w:cs="Arial"/>
        </w:rPr>
        <w:t xml:space="preserve"> </w:t>
      </w:r>
      <w:r w:rsidR="00FC647C">
        <w:rPr>
          <w:rFonts w:ascii="Arial" w:hAnsi="Arial" w:cs="Arial"/>
        </w:rPr>
        <w:t xml:space="preserve">motion carried </w:t>
      </w:r>
      <w:r w:rsidR="000001A1">
        <w:rPr>
          <w:rFonts w:ascii="Arial" w:hAnsi="Arial" w:cs="Arial"/>
        </w:rPr>
        <w:t>5-0</w:t>
      </w:r>
      <w:r w:rsidR="00FC647C">
        <w:rPr>
          <w:rFonts w:ascii="Arial" w:hAnsi="Arial" w:cs="Arial"/>
        </w:rPr>
        <w:t>.</w:t>
      </w:r>
      <w:r w:rsidR="000001A1">
        <w:rPr>
          <w:rFonts w:ascii="Arial" w:hAnsi="Arial" w:cs="Arial"/>
        </w:rPr>
        <w:t xml:space="preserve"> </w:t>
      </w:r>
    </w:p>
    <w:p w14:paraId="27D8F0FE" w14:textId="426E152F" w:rsidR="000001A1" w:rsidRDefault="000001A1" w:rsidP="00147759">
      <w:pPr>
        <w:pStyle w:val="NoSpacing"/>
        <w:jc w:val="both"/>
        <w:rPr>
          <w:rFonts w:ascii="Arial" w:hAnsi="Arial" w:cs="Arial"/>
        </w:rPr>
      </w:pPr>
      <w:r>
        <w:rPr>
          <w:rFonts w:ascii="Arial" w:hAnsi="Arial" w:cs="Arial"/>
        </w:rPr>
        <w:tab/>
      </w:r>
      <w:r w:rsidR="000C7D04">
        <w:rPr>
          <w:rFonts w:ascii="Arial" w:hAnsi="Arial" w:cs="Arial"/>
        </w:rPr>
        <w:t>Attorney Huyser commented regarding the Community Redevelopment Authority Report (CRA) that there will be consideration on approving redevelopment projects at the next CRA meeting.</w:t>
      </w:r>
    </w:p>
    <w:p w14:paraId="142F7D60" w14:textId="50BB6D0E" w:rsidR="000C7D04" w:rsidRDefault="000C7D04" w:rsidP="00147759">
      <w:pPr>
        <w:pStyle w:val="NoSpacing"/>
        <w:jc w:val="both"/>
        <w:rPr>
          <w:rFonts w:ascii="Arial" w:hAnsi="Arial" w:cs="Arial"/>
        </w:rPr>
      </w:pPr>
      <w:r>
        <w:rPr>
          <w:rFonts w:ascii="Arial" w:hAnsi="Arial" w:cs="Arial"/>
        </w:rPr>
        <w:tab/>
        <w:t>There was no information on down-payment assistance.</w:t>
      </w:r>
    </w:p>
    <w:p w14:paraId="41538242" w14:textId="75BD5C5E" w:rsidR="000C7D04" w:rsidRDefault="000C7D04" w:rsidP="00147759">
      <w:pPr>
        <w:pStyle w:val="NoSpacing"/>
        <w:jc w:val="both"/>
        <w:rPr>
          <w:rFonts w:ascii="Arial" w:hAnsi="Arial" w:cs="Arial"/>
        </w:rPr>
      </w:pPr>
      <w:r>
        <w:rPr>
          <w:rFonts w:ascii="Arial" w:hAnsi="Arial" w:cs="Arial"/>
        </w:rPr>
        <w:tab/>
      </w:r>
      <w:r w:rsidR="00135353">
        <w:rPr>
          <w:rFonts w:ascii="Arial" w:hAnsi="Arial" w:cs="Arial"/>
        </w:rPr>
        <w:t>Chief Deputy Ward said the Sheriff’s department is addressing code violations in town.</w:t>
      </w:r>
    </w:p>
    <w:p w14:paraId="7C8D8A4A" w14:textId="587E62AA" w:rsidR="00135353" w:rsidRDefault="00135353" w:rsidP="00147759">
      <w:pPr>
        <w:pStyle w:val="NoSpacing"/>
        <w:jc w:val="both"/>
        <w:rPr>
          <w:rFonts w:ascii="Arial" w:hAnsi="Arial" w:cs="Arial"/>
        </w:rPr>
      </w:pPr>
      <w:r>
        <w:rPr>
          <w:rFonts w:ascii="Arial" w:hAnsi="Arial" w:cs="Arial"/>
        </w:rPr>
        <w:tab/>
        <w:t>Utility Superintendent Corder reported on a quote</w:t>
      </w:r>
      <w:r w:rsidR="00A00F03">
        <w:rPr>
          <w:rFonts w:ascii="Arial" w:hAnsi="Arial" w:cs="Arial"/>
        </w:rPr>
        <w:t xml:space="preserve"> from Mike’s Sprinkler Service</w:t>
      </w:r>
      <w:r>
        <w:rPr>
          <w:rFonts w:ascii="Arial" w:hAnsi="Arial" w:cs="Arial"/>
        </w:rPr>
        <w:t xml:space="preserve"> for leveling dirt and putting in sprinklers around the concessions for $4500.00.  A motion was made by Tilson, seconded by Fong to amend the previous motion from</w:t>
      </w:r>
      <w:r w:rsidR="00A00F03">
        <w:rPr>
          <w:rFonts w:ascii="Arial" w:hAnsi="Arial" w:cs="Arial"/>
        </w:rPr>
        <w:t xml:space="preserve"> the</w:t>
      </w:r>
      <w:r>
        <w:rPr>
          <w:rFonts w:ascii="Arial" w:hAnsi="Arial" w:cs="Arial"/>
        </w:rPr>
        <w:t xml:space="preserve"> August 11</w:t>
      </w:r>
      <w:r w:rsidR="00A00F03">
        <w:rPr>
          <w:rFonts w:ascii="Arial" w:hAnsi="Arial" w:cs="Arial"/>
        </w:rPr>
        <w:t xml:space="preserve"> meeting to go with Mike’s Sprinkler Service for leveling dirt and installing sprinklers not to exceed $4500.00. There being no further discussion, the roll call vote was: Ayes: Kleine, Townsend, Fong, Tilson, Martin; Nays: none; motion carried 5-0.</w:t>
      </w:r>
    </w:p>
    <w:p w14:paraId="039C0055" w14:textId="6191DF42" w:rsidR="003D371A" w:rsidRDefault="003D371A" w:rsidP="00147759">
      <w:pPr>
        <w:pStyle w:val="NoSpacing"/>
        <w:jc w:val="both"/>
        <w:rPr>
          <w:rFonts w:ascii="Arial" w:hAnsi="Arial" w:cs="Arial"/>
        </w:rPr>
      </w:pPr>
      <w:r>
        <w:rPr>
          <w:rFonts w:ascii="Arial" w:hAnsi="Arial" w:cs="Arial"/>
        </w:rPr>
        <w:tab/>
        <w:t xml:space="preserve">Corder found a </w:t>
      </w:r>
      <w:r w:rsidR="0019285A">
        <w:rPr>
          <w:rFonts w:ascii="Arial" w:hAnsi="Arial" w:cs="Arial"/>
        </w:rPr>
        <w:t>flatbed</w:t>
      </w:r>
      <w:r>
        <w:rPr>
          <w:rFonts w:ascii="Arial" w:hAnsi="Arial" w:cs="Arial"/>
        </w:rPr>
        <w:t xml:space="preserve"> trailer for $8100</w:t>
      </w:r>
      <w:r w:rsidR="0019285A">
        <w:rPr>
          <w:rFonts w:ascii="Arial" w:hAnsi="Arial" w:cs="Arial"/>
        </w:rPr>
        <w:t xml:space="preserve">; more research will be done on trailers. No one has heard anything regarding the batting cage. Research will be done on getting lights put up at the ball fields. Corder will obtain information on riprap for the sewer ponds. </w:t>
      </w:r>
    </w:p>
    <w:p w14:paraId="29422C19" w14:textId="7FF9DF4C" w:rsidR="00A00F03" w:rsidRDefault="0019285A" w:rsidP="00147759">
      <w:pPr>
        <w:pStyle w:val="NoSpacing"/>
        <w:jc w:val="both"/>
        <w:rPr>
          <w:rFonts w:ascii="Arial" w:hAnsi="Arial" w:cs="Arial"/>
        </w:rPr>
      </w:pPr>
      <w:r>
        <w:rPr>
          <w:rFonts w:ascii="Arial" w:hAnsi="Arial" w:cs="Arial"/>
        </w:rPr>
        <w:tab/>
      </w:r>
      <w:r w:rsidR="00585F08">
        <w:rPr>
          <w:rFonts w:ascii="Arial" w:hAnsi="Arial" w:cs="Arial"/>
        </w:rPr>
        <w:t>Matt Kauk with USA Communications was present reviewing a change of USA Communications to Great Plains Communications. A brief discussion was held regarding the Village’s third free internet option. A motion was made by Fong, seconded by Tilson to approve Resolution 2021-09 accepting the</w:t>
      </w:r>
      <w:r w:rsidR="00F258B9">
        <w:rPr>
          <w:rFonts w:ascii="Arial" w:hAnsi="Arial" w:cs="Arial"/>
        </w:rPr>
        <w:t xml:space="preserve"> </w:t>
      </w:r>
      <w:r w:rsidR="00585F08">
        <w:rPr>
          <w:rFonts w:ascii="Arial" w:hAnsi="Arial" w:cs="Arial"/>
        </w:rPr>
        <w:t>change from USA Communications to Great Plains Communications.</w:t>
      </w:r>
      <w:r w:rsidR="00B90855">
        <w:rPr>
          <w:rFonts w:ascii="Arial" w:hAnsi="Arial" w:cs="Arial"/>
        </w:rPr>
        <w:t xml:space="preserve"> There being no further discussion, the roll call vote was: Ayes: Kleine, Townsend, Tilson, Fong, Martin; Nays: none; motion carried 5-0.</w:t>
      </w:r>
    </w:p>
    <w:p w14:paraId="4372CD47" w14:textId="77777777" w:rsidR="00CE5A11" w:rsidRDefault="00B90855" w:rsidP="00147759">
      <w:pPr>
        <w:pStyle w:val="NoSpacing"/>
        <w:jc w:val="both"/>
        <w:rPr>
          <w:rFonts w:ascii="Arial" w:hAnsi="Arial" w:cs="Arial"/>
        </w:rPr>
      </w:pPr>
      <w:r>
        <w:rPr>
          <w:rFonts w:ascii="Arial" w:hAnsi="Arial" w:cs="Arial"/>
        </w:rPr>
        <w:tab/>
      </w:r>
      <w:r w:rsidR="00CE5A11">
        <w:rPr>
          <w:rFonts w:ascii="Arial" w:hAnsi="Arial" w:cs="Arial"/>
        </w:rPr>
        <w:t xml:space="preserve">Ed Houlden with Security First Insurance presented an insurance proposal for fiscal year 2021-2022 reviewing coverage of the policy. </w:t>
      </w:r>
    </w:p>
    <w:p w14:paraId="66C18B03" w14:textId="7004D8A7" w:rsidR="00AB3F7F" w:rsidRDefault="00CE5A11" w:rsidP="00147759">
      <w:pPr>
        <w:pStyle w:val="NoSpacing"/>
        <w:jc w:val="both"/>
        <w:rPr>
          <w:rFonts w:ascii="Arial" w:hAnsi="Arial" w:cs="Arial"/>
        </w:rPr>
      </w:pPr>
      <w:r>
        <w:rPr>
          <w:rFonts w:ascii="Arial" w:hAnsi="Arial" w:cs="Arial"/>
        </w:rPr>
        <w:tab/>
        <w:t xml:space="preserve">A </w:t>
      </w:r>
      <w:r w:rsidR="00AB3F7F">
        <w:rPr>
          <w:rFonts w:ascii="Arial" w:hAnsi="Arial" w:cs="Arial"/>
        </w:rPr>
        <w:t xml:space="preserve">Special Designated Liquor License was submitted by the Elwood Area Foundation for the annual Gala event to be held October 22, 2021. A motion was made by Tilson, seconded by Townsend to approve said request. There being no further discussion, the roll call vote was: Ayes: Fong, Kleine, Townsend, Tilson, </w:t>
      </w:r>
      <w:r w:rsidR="002D2303">
        <w:rPr>
          <w:rFonts w:ascii="Arial" w:hAnsi="Arial" w:cs="Arial"/>
        </w:rPr>
        <w:t>M</w:t>
      </w:r>
      <w:r w:rsidR="00AB3F7F">
        <w:rPr>
          <w:rFonts w:ascii="Arial" w:hAnsi="Arial" w:cs="Arial"/>
        </w:rPr>
        <w:t>artin; Nays: none; motion carried 5-0.</w:t>
      </w:r>
    </w:p>
    <w:p w14:paraId="67C2B368" w14:textId="0F480C0E" w:rsidR="00B90855" w:rsidRDefault="00AB3F7F" w:rsidP="00147759">
      <w:pPr>
        <w:pStyle w:val="NoSpacing"/>
        <w:jc w:val="both"/>
        <w:rPr>
          <w:rFonts w:ascii="Arial" w:hAnsi="Arial" w:cs="Arial"/>
        </w:rPr>
      </w:pPr>
      <w:r>
        <w:rPr>
          <w:rFonts w:ascii="Arial" w:hAnsi="Arial" w:cs="Arial"/>
        </w:rPr>
        <w:tab/>
        <w:t>Monte Kerchal with Midwest Assistance Program</w:t>
      </w:r>
      <w:r w:rsidR="00DC6484">
        <w:rPr>
          <w:rFonts w:ascii="Arial" w:hAnsi="Arial" w:cs="Arial"/>
        </w:rPr>
        <w:t>, a non-profit company,</w:t>
      </w:r>
      <w:r>
        <w:rPr>
          <w:rFonts w:ascii="Arial" w:hAnsi="Arial" w:cs="Arial"/>
        </w:rPr>
        <w:t xml:space="preserve"> was present to</w:t>
      </w:r>
      <w:r w:rsidR="003109C6">
        <w:rPr>
          <w:rFonts w:ascii="Arial" w:hAnsi="Arial" w:cs="Arial"/>
        </w:rPr>
        <w:t xml:space="preserve"> share </w:t>
      </w:r>
      <w:r w:rsidR="00DC6484">
        <w:rPr>
          <w:rFonts w:ascii="Arial" w:hAnsi="Arial" w:cs="Arial"/>
        </w:rPr>
        <w:t>grant assistance</w:t>
      </w:r>
      <w:r w:rsidR="003109C6">
        <w:rPr>
          <w:rFonts w:ascii="Arial" w:hAnsi="Arial" w:cs="Arial"/>
        </w:rPr>
        <w:t xml:space="preserve"> for GIS mapping of water and sewer locations.</w:t>
      </w:r>
      <w:r w:rsidR="00CE5A11">
        <w:rPr>
          <w:rFonts w:ascii="Arial" w:hAnsi="Arial" w:cs="Arial"/>
        </w:rPr>
        <w:t xml:space="preserve"> </w:t>
      </w:r>
      <w:r w:rsidR="00DC6484">
        <w:rPr>
          <w:rFonts w:ascii="Arial" w:hAnsi="Arial" w:cs="Arial"/>
        </w:rPr>
        <w:t>There would be no cost for mapping the locations or for a paper map, but $300 annual fee for availability to make live changes to the online map. A motion was made by Tilson, seconded by Kleine, to have Midwest Assistance Program map Elwood’s water and sewer locations and pay the $300 to have online access.</w:t>
      </w:r>
      <w:r w:rsidR="004E04B0">
        <w:rPr>
          <w:rFonts w:ascii="Arial" w:hAnsi="Arial" w:cs="Arial"/>
        </w:rPr>
        <w:t xml:space="preserve"> There </w:t>
      </w:r>
      <w:r w:rsidR="004E04B0">
        <w:rPr>
          <w:rFonts w:ascii="Arial" w:hAnsi="Arial" w:cs="Arial"/>
        </w:rPr>
        <w:lastRenderedPageBreak/>
        <w:t>was more discussion on water usage and how the GIS can help with future water/sewer projects a</w:t>
      </w:r>
      <w:r w:rsidR="00F258B9">
        <w:rPr>
          <w:rFonts w:ascii="Arial" w:hAnsi="Arial" w:cs="Arial"/>
        </w:rPr>
        <w:t>s well as</w:t>
      </w:r>
      <w:r w:rsidR="004E04B0">
        <w:rPr>
          <w:rFonts w:ascii="Arial" w:hAnsi="Arial" w:cs="Arial"/>
        </w:rPr>
        <w:t xml:space="preserve"> maintenance. The roll call vote was: Ayes: Townsend, Fong, Kleine, Tilson; Nays: Martin; motion carried 4-1.</w:t>
      </w:r>
    </w:p>
    <w:p w14:paraId="5A033D64" w14:textId="49A5AC80" w:rsidR="00F258B9" w:rsidRDefault="00F258B9" w:rsidP="00147759">
      <w:pPr>
        <w:pStyle w:val="NoSpacing"/>
        <w:jc w:val="both"/>
        <w:rPr>
          <w:rFonts w:ascii="Arial" w:hAnsi="Arial" w:cs="Arial"/>
        </w:rPr>
      </w:pPr>
      <w:r>
        <w:rPr>
          <w:rFonts w:ascii="Arial" w:hAnsi="Arial" w:cs="Arial"/>
        </w:rPr>
        <w:tab/>
      </w:r>
      <w:r w:rsidR="008311CF">
        <w:rPr>
          <w:rFonts w:ascii="Arial" w:hAnsi="Arial" w:cs="Arial"/>
        </w:rPr>
        <w:t xml:space="preserve">Board Chair Martin introduced and read Ordinance 2021-03 </w:t>
      </w:r>
      <w:r w:rsidR="00C33AE8">
        <w:rPr>
          <w:rFonts w:ascii="Arial" w:hAnsi="Arial" w:cs="Arial"/>
        </w:rPr>
        <w:t>which</w:t>
      </w:r>
      <w:r w:rsidR="008311CF">
        <w:rPr>
          <w:rFonts w:ascii="Arial" w:hAnsi="Arial" w:cs="Arial"/>
        </w:rPr>
        <w:t xml:space="preserve"> upda</w:t>
      </w:r>
      <w:r w:rsidR="00B3146B">
        <w:rPr>
          <w:rFonts w:ascii="Arial" w:hAnsi="Arial" w:cs="Arial"/>
        </w:rPr>
        <w:t xml:space="preserve">tes Elwood’s nuisance ordinance. A motion was made by Kleine, seconded by Fong, to pass Ordinance 2021-03 updating Elwood’s nuisance ordinance on the first reading. There </w:t>
      </w:r>
      <w:r w:rsidR="00F7315A">
        <w:rPr>
          <w:rFonts w:ascii="Arial" w:hAnsi="Arial" w:cs="Arial"/>
        </w:rPr>
        <w:t>being no further discussion, the roll vote was: Ayes: Tilson, Townsend, Fong, Kleine, Martin; Nays: none: motion carried 5-0.</w:t>
      </w:r>
    </w:p>
    <w:p w14:paraId="73D783BD" w14:textId="7490F648" w:rsidR="00F7315A" w:rsidRDefault="00F7315A" w:rsidP="00F24FA3">
      <w:pPr>
        <w:pStyle w:val="NoSpacing"/>
        <w:jc w:val="both"/>
        <w:rPr>
          <w:rFonts w:ascii="Arial" w:hAnsi="Arial" w:cs="Arial"/>
        </w:rPr>
      </w:pPr>
      <w:r>
        <w:rPr>
          <w:rFonts w:ascii="Arial" w:hAnsi="Arial" w:cs="Arial"/>
        </w:rPr>
        <w:tab/>
      </w:r>
      <w:r w:rsidR="00F24FA3">
        <w:rPr>
          <w:rFonts w:ascii="Arial" w:hAnsi="Arial" w:cs="Arial"/>
        </w:rPr>
        <w:t>A motion was made by Fong, seconded by Tilson to approve and pass Resolution 2021-11 approving the Village Board Chairperson to sign the Municipal Annual Certification of Program compliance for the Nebraska Board of Public Roads Classifications And Standards. There being no further discussion, the roll call vote was: Ayes: Martin, Tilson, Kleine, Townsend, Fong; Nays: none; motion carried 5-0.</w:t>
      </w:r>
    </w:p>
    <w:p w14:paraId="784517CC" w14:textId="08657D6E" w:rsidR="00F24FA3" w:rsidRDefault="00F24FA3" w:rsidP="00F24FA3">
      <w:pPr>
        <w:pStyle w:val="NoSpacing"/>
        <w:jc w:val="both"/>
        <w:rPr>
          <w:rFonts w:ascii="Arial" w:hAnsi="Arial" w:cs="Arial"/>
        </w:rPr>
      </w:pPr>
      <w:r>
        <w:rPr>
          <w:rFonts w:ascii="Arial" w:hAnsi="Arial" w:cs="Arial"/>
        </w:rPr>
        <w:tab/>
        <w:t>Board Chair Martin and Matt Kauk of USA Communications explained how the billing will work for the phone lines for the Village, Library and Senior Center.</w:t>
      </w:r>
    </w:p>
    <w:p w14:paraId="38899178" w14:textId="4D4EFEA9" w:rsidR="00F24FA3" w:rsidRDefault="00F24FA3" w:rsidP="00F24FA3">
      <w:pPr>
        <w:pStyle w:val="NoSpacing"/>
        <w:jc w:val="both"/>
        <w:rPr>
          <w:rFonts w:ascii="Arial" w:hAnsi="Arial" w:cs="Arial"/>
        </w:rPr>
      </w:pPr>
      <w:r>
        <w:rPr>
          <w:rFonts w:ascii="Arial" w:hAnsi="Arial" w:cs="Arial"/>
        </w:rPr>
        <w:tab/>
        <w:t xml:space="preserve">The Rules and Regulations for the Elwood Cemetery were reviewed </w:t>
      </w:r>
      <w:r w:rsidR="002D2303">
        <w:rPr>
          <w:rFonts w:ascii="Arial" w:hAnsi="Arial" w:cs="Arial"/>
        </w:rPr>
        <w:t>with</w:t>
      </w:r>
      <w:r>
        <w:rPr>
          <w:rFonts w:ascii="Arial" w:hAnsi="Arial" w:cs="Arial"/>
        </w:rPr>
        <w:t xml:space="preserve"> no action to change at this time.</w:t>
      </w:r>
    </w:p>
    <w:p w14:paraId="5F65CEDC" w14:textId="4AE1E9BD" w:rsidR="00F24FA3" w:rsidRDefault="00F24FA3" w:rsidP="00F24FA3">
      <w:pPr>
        <w:pStyle w:val="NoSpacing"/>
        <w:jc w:val="both"/>
        <w:rPr>
          <w:rFonts w:ascii="Arial" w:hAnsi="Arial" w:cs="Arial"/>
        </w:rPr>
      </w:pPr>
      <w:r>
        <w:rPr>
          <w:rFonts w:ascii="Arial" w:hAnsi="Arial" w:cs="Arial"/>
        </w:rPr>
        <w:tab/>
      </w:r>
      <w:r w:rsidR="00D9736B">
        <w:rPr>
          <w:rFonts w:ascii="Arial" w:hAnsi="Arial" w:cs="Arial"/>
        </w:rPr>
        <w:t>Two accounting firms responded to the Village offering</w:t>
      </w:r>
      <w:r w:rsidR="007E6252">
        <w:rPr>
          <w:rFonts w:ascii="Arial" w:hAnsi="Arial" w:cs="Arial"/>
        </w:rPr>
        <w:t xml:space="preserve"> their</w:t>
      </w:r>
      <w:r w:rsidR="00D9736B">
        <w:rPr>
          <w:rFonts w:ascii="Arial" w:hAnsi="Arial" w:cs="Arial"/>
        </w:rPr>
        <w:t xml:space="preserve"> audit and financial services. A motion was made by Fong, seconded by Kleine, to accept the bid by RJ Me</w:t>
      </w:r>
      <w:r w:rsidR="002D2303">
        <w:rPr>
          <w:rFonts w:ascii="Arial" w:hAnsi="Arial" w:cs="Arial"/>
        </w:rPr>
        <w:t>y</w:t>
      </w:r>
      <w:r w:rsidR="00D9736B">
        <w:rPr>
          <w:rFonts w:ascii="Arial" w:hAnsi="Arial" w:cs="Arial"/>
        </w:rPr>
        <w:t>er and Associates</w:t>
      </w:r>
      <w:r w:rsidR="007E6252">
        <w:rPr>
          <w:rFonts w:ascii="Arial" w:hAnsi="Arial" w:cs="Arial"/>
        </w:rPr>
        <w:t>, L.L.C.</w:t>
      </w:r>
      <w:r w:rsidR="00D9736B">
        <w:rPr>
          <w:rFonts w:ascii="Arial" w:hAnsi="Arial" w:cs="Arial"/>
        </w:rPr>
        <w:t xml:space="preserve"> for Elwood’s accounting needs. There being no further discussion, the roll call vote was: Ayes: Townsend, Kleine, Fong, Martin; Nays: Tilson; motion carried 4-1.</w:t>
      </w:r>
    </w:p>
    <w:p w14:paraId="1D43B70A" w14:textId="247232BA" w:rsidR="00D52824" w:rsidRDefault="00D52824" w:rsidP="00147759">
      <w:pPr>
        <w:pStyle w:val="NoSpacing"/>
        <w:jc w:val="both"/>
        <w:rPr>
          <w:rFonts w:ascii="Arial" w:hAnsi="Arial" w:cs="Arial"/>
        </w:rPr>
      </w:pPr>
      <w:r>
        <w:rPr>
          <w:rFonts w:ascii="Arial" w:hAnsi="Arial" w:cs="Arial"/>
        </w:rPr>
        <w:tab/>
        <w:t>T</w:t>
      </w:r>
      <w:r w:rsidR="00D9736B">
        <w:rPr>
          <w:rFonts w:ascii="Arial" w:hAnsi="Arial" w:cs="Arial"/>
        </w:rPr>
        <w:t>wo approved</w:t>
      </w:r>
      <w:r>
        <w:rPr>
          <w:rFonts w:ascii="Arial" w:hAnsi="Arial" w:cs="Arial"/>
        </w:rPr>
        <w:t xml:space="preserve"> building permits </w:t>
      </w:r>
      <w:r w:rsidR="00D9736B">
        <w:rPr>
          <w:rFonts w:ascii="Arial" w:hAnsi="Arial" w:cs="Arial"/>
        </w:rPr>
        <w:t>were reviewed</w:t>
      </w:r>
      <w:r>
        <w:rPr>
          <w:rFonts w:ascii="Arial" w:hAnsi="Arial" w:cs="Arial"/>
        </w:rPr>
        <w:t>.</w:t>
      </w:r>
    </w:p>
    <w:p w14:paraId="7C4C8060" w14:textId="52358869" w:rsidR="00D9736B" w:rsidRDefault="00D9736B" w:rsidP="00147759">
      <w:pPr>
        <w:pStyle w:val="NoSpacing"/>
        <w:jc w:val="both"/>
        <w:rPr>
          <w:rFonts w:ascii="Arial" w:hAnsi="Arial" w:cs="Arial"/>
        </w:rPr>
      </w:pPr>
      <w:r>
        <w:rPr>
          <w:rFonts w:ascii="Arial" w:hAnsi="Arial" w:cs="Arial"/>
        </w:rPr>
        <w:tab/>
        <w:t>Trustee Tilson mentioned attending a Gosper County Commission Planning meeting as they are working on updating the zoning regulations.</w:t>
      </w:r>
    </w:p>
    <w:p w14:paraId="73BA3457" w14:textId="7F57EE51" w:rsidR="00AB08E6" w:rsidRDefault="00AB08E6" w:rsidP="00147759">
      <w:pPr>
        <w:pStyle w:val="NoSpacing"/>
        <w:jc w:val="both"/>
        <w:rPr>
          <w:rFonts w:ascii="Arial" w:hAnsi="Arial" w:cs="Arial"/>
        </w:rPr>
      </w:pPr>
      <w:r>
        <w:rPr>
          <w:rFonts w:ascii="Arial" w:hAnsi="Arial" w:cs="Arial"/>
        </w:rPr>
        <w:tab/>
        <w:t xml:space="preserve">Upcoming meeting dates are: Budget Hearing and Property Tax Request on September 15, 2021 at 7:00 pm; </w:t>
      </w:r>
      <w:r w:rsidR="00333B46">
        <w:rPr>
          <w:rFonts w:ascii="Arial" w:hAnsi="Arial" w:cs="Arial"/>
        </w:rPr>
        <w:t>s</w:t>
      </w:r>
      <w:r>
        <w:rPr>
          <w:rFonts w:ascii="Arial" w:hAnsi="Arial" w:cs="Arial"/>
        </w:rPr>
        <w:t>pecial meeting to consider approval of two separate CRA Redevelopment plans on September 15, 2021 at 7:15 pm and to select an insurance provider.</w:t>
      </w:r>
      <w:r w:rsidR="00D9736B">
        <w:rPr>
          <w:rFonts w:ascii="Arial" w:hAnsi="Arial" w:cs="Arial"/>
        </w:rPr>
        <w:tab/>
      </w:r>
    </w:p>
    <w:p w14:paraId="3FC1F6FC" w14:textId="4459CDBF" w:rsidR="00D52824" w:rsidRDefault="00AB08E6" w:rsidP="00147759">
      <w:pPr>
        <w:pStyle w:val="NoSpacing"/>
        <w:jc w:val="both"/>
        <w:rPr>
          <w:rFonts w:ascii="Arial" w:hAnsi="Arial" w:cs="Arial"/>
        </w:rPr>
      </w:pPr>
      <w:r>
        <w:rPr>
          <w:rFonts w:ascii="Arial" w:hAnsi="Arial" w:cs="Arial"/>
        </w:rPr>
        <w:tab/>
      </w:r>
      <w:r w:rsidR="00D9736B">
        <w:rPr>
          <w:rFonts w:ascii="Arial" w:hAnsi="Arial" w:cs="Arial"/>
        </w:rPr>
        <w:t>T</w:t>
      </w:r>
      <w:r w:rsidR="00D52824">
        <w:rPr>
          <w:rFonts w:ascii="Arial" w:hAnsi="Arial" w:cs="Arial"/>
        </w:rPr>
        <w:t xml:space="preserve">he next regular Board meeting is scheduled for </w:t>
      </w:r>
      <w:r>
        <w:rPr>
          <w:rFonts w:ascii="Arial" w:hAnsi="Arial" w:cs="Arial"/>
        </w:rPr>
        <w:t>October 13</w:t>
      </w:r>
      <w:r w:rsidR="00D52824">
        <w:rPr>
          <w:rFonts w:ascii="Arial" w:hAnsi="Arial" w:cs="Arial"/>
        </w:rPr>
        <w:t>, 2021</w:t>
      </w:r>
      <w:r>
        <w:rPr>
          <w:rFonts w:ascii="Arial" w:hAnsi="Arial" w:cs="Arial"/>
        </w:rPr>
        <w:t xml:space="preserve">. </w:t>
      </w:r>
      <w:r w:rsidR="00DC6175">
        <w:rPr>
          <w:rFonts w:ascii="Arial" w:hAnsi="Arial" w:cs="Arial"/>
        </w:rPr>
        <w:t>Two trustees indicated they have a scheduling conflict on Wednesdays through May of 2022. A different meeting date will be considered at the special meeting on September 15, 2021.</w:t>
      </w:r>
    </w:p>
    <w:p w14:paraId="61809021" w14:textId="08EFDDC6" w:rsidR="001D6898" w:rsidRPr="00FB1259" w:rsidRDefault="004B0B3C" w:rsidP="00B35F3E">
      <w:pPr>
        <w:pStyle w:val="NoSpacing"/>
        <w:jc w:val="both"/>
        <w:rPr>
          <w:rFonts w:ascii="Arial" w:hAnsi="Arial" w:cs="Arial"/>
        </w:rPr>
      </w:pPr>
      <w:r w:rsidRPr="00FB1259">
        <w:rPr>
          <w:rFonts w:ascii="Arial" w:hAnsi="Arial" w:cs="Arial"/>
        </w:rPr>
        <w:tab/>
      </w:r>
      <w:r w:rsidR="00FD6BE3" w:rsidRPr="00FB1259">
        <w:rPr>
          <w:rFonts w:ascii="Arial" w:hAnsi="Arial" w:cs="Arial"/>
        </w:rPr>
        <w:t>Board Chair Martin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sidR="00F726F2">
        <w:rPr>
          <w:rFonts w:ascii="Arial" w:hAnsi="Arial" w:cs="Arial"/>
        </w:rPr>
        <w:t>9:1</w:t>
      </w:r>
      <w:r w:rsidR="00DC6175">
        <w:rPr>
          <w:rFonts w:ascii="Arial" w:hAnsi="Arial" w:cs="Arial"/>
        </w:rPr>
        <w:t>0</w:t>
      </w:r>
      <w:r w:rsidR="00CA60C7">
        <w:rPr>
          <w:rFonts w:ascii="Arial" w:hAnsi="Arial" w:cs="Arial"/>
        </w:rPr>
        <w:t xml:space="preserve"> pm</w:t>
      </w:r>
      <w:r w:rsidR="001D6898" w:rsidRPr="00FB1259">
        <w:rPr>
          <w:rFonts w:ascii="Arial" w:hAnsi="Arial" w:cs="Arial"/>
        </w:rPr>
        <w:t xml:space="preserve">. </w:t>
      </w:r>
    </w:p>
    <w:p w14:paraId="2F6FBF28" w14:textId="142DDEDE" w:rsidR="0027658E"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3ECBA59E" w14:textId="77777777" w:rsidR="00ED12A4" w:rsidRPr="00FB1259" w:rsidRDefault="00ED12A4" w:rsidP="00B35F3E">
      <w:pPr>
        <w:pStyle w:val="NoSpacing"/>
        <w:jc w:val="both"/>
        <w:rPr>
          <w:rFonts w:ascii="Arial" w:hAnsi="Arial" w:cs="Arial"/>
        </w:rPr>
      </w:pP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D349" w14:textId="77777777" w:rsidR="00D42A7A" w:rsidRDefault="00D42A7A" w:rsidP="00523AC9">
      <w:r>
        <w:separator/>
      </w:r>
    </w:p>
  </w:endnote>
  <w:endnote w:type="continuationSeparator" w:id="0">
    <w:p w14:paraId="1BC5B3A5" w14:textId="77777777" w:rsidR="00D42A7A" w:rsidRDefault="00D42A7A"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4499" w14:textId="77777777" w:rsidR="00D42A7A" w:rsidRDefault="00D42A7A" w:rsidP="00523AC9">
      <w:r>
        <w:separator/>
      </w:r>
    </w:p>
  </w:footnote>
  <w:footnote w:type="continuationSeparator" w:id="0">
    <w:p w14:paraId="36AF90D0" w14:textId="77777777" w:rsidR="00D42A7A" w:rsidRDefault="00D42A7A"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C8509A"/>
    <w:multiLevelType w:val="hybridMultilevel"/>
    <w:tmpl w:val="19D676E4"/>
    <w:lvl w:ilvl="0" w:tplc="1BA4B50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D2180C"/>
    <w:multiLevelType w:val="hybridMultilevel"/>
    <w:tmpl w:val="3DE263EA"/>
    <w:lvl w:ilvl="0" w:tplc="45C4D6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01A1"/>
    <w:rsid w:val="00002E97"/>
    <w:rsid w:val="00003249"/>
    <w:rsid w:val="00005A8C"/>
    <w:rsid w:val="00010CC9"/>
    <w:rsid w:val="000111DE"/>
    <w:rsid w:val="00011BB3"/>
    <w:rsid w:val="00011CD7"/>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9E5"/>
    <w:rsid w:val="00042DCD"/>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05DD"/>
    <w:rsid w:val="000A2504"/>
    <w:rsid w:val="000A2616"/>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FAA"/>
    <w:rsid w:val="000B51E9"/>
    <w:rsid w:val="000B5454"/>
    <w:rsid w:val="000B6E43"/>
    <w:rsid w:val="000B7254"/>
    <w:rsid w:val="000B7E5C"/>
    <w:rsid w:val="000C0853"/>
    <w:rsid w:val="000C0C4C"/>
    <w:rsid w:val="000C18D0"/>
    <w:rsid w:val="000C3234"/>
    <w:rsid w:val="000C3D26"/>
    <w:rsid w:val="000C3D69"/>
    <w:rsid w:val="000C4B1D"/>
    <w:rsid w:val="000C507F"/>
    <w:rsid w:val="000C53D7"/>
    <w:rsid w:val="000C5662"/>
    <w:rsid w:val="000C65A7"/>
    <w:rsid w:val="000C69CB"/>
    <w:rsid w:val="000C6A86"/>
    <w:rsid w:val="000C76FF"/>
    <w:rsid w:val="000C7D04"/>
    <w:rsid w:val="000D0D0F"/>
    <w:rsid w:val="000D14EA"/>
    <w:rsid w:val="000D18F2"/>
    <w:rsid w:val="000D1924"/>
    <w:rsid w:val="000D1A7C"/>
    <w:rsid w:val="000D20B3"/>
    <w:rsid w:val="000D3369"/>
    <w:rsid w:val="000D3685"/>
    <w:rsid w:val="000D4BC8"/>
    <w:rsid w:val="000D5777"/>
    <w:rsid w:val="000D7174"/>
    <w:rsid w:val="000D7AF3"/>
    <w:rsid w:val="000D7F11"/>
    <w:rsid w:val="000E0249"/>
    <w:rsid w:val="000E032A"/>
    <w:rsid w:val="000E06B7"/>
    <w:rsid w:val="000E0F33"/>
    <w:rsid w:val="000E0FBB"/>
    <w:rsid w:val="000E135A"/>
    <w:rsid w:val="000E1398"/>
    <w:rsid w:val="000E1BA6"/>
    <w:rsid w:val="000E2118"/>
    <w:rsid w:val="000E258C"/>
    <w:rsid w:val="000E42BF"/>
    <w:rsid w:val="000E512D"/>
    <w:rsid w:val="000E5A09"/>
    <w:rsid w:val="000E5BFD"/>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1AFD"/>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841"/>
    <w:rsid w:val="00124954"/>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4AF8"/>
    <w:rsid w:val="00135353"/>
    <w:rsid w:val="00135F6C"/>
    <w:rsid w:val="00136585"/>
    <w:rsid w:val="00136703"/>
    <w:rsid w:val="00136C3F"/>
    <w:rsid w:val="0013724D"/>
    <w:rsid w:val="00137C69"/>
    <w:rsid w:val="00140004"/>
    <w:rsid w:val="001410E8"/>
    <w:rsid w:val="001414E0"/>
    <w:rsid w:val="001418E3"/>
    <w:rsid w:val="00142205"/>
    <w:rsid w:val="0014259B"/>
    <w:rsid w:val="00144159"/>
    <w:rsid w:val="001471D7"/>
    <w:rsid w:val="001475B6"/>
    <w:rsid w:val="00147759"/>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66E13"/>
    <w:rsid w:val="001707EB"/>
    <w:rsid w:val="00170EBD"/>
    <w:rsid w:val="00170FFE"/>
    <w:rsid w:val="00171FF4"/>
    <w:rsid w:val="00174484"/>
    <w:rsid w:val="00175227"/>
    <w:rsid w:val="00180A8B"/>
    <w:rsid w:val="001811B6"/>
    <w:rsid w:val="00181ED3"/>
    <w:rsid w:val="00181F4C"/>
    <w:rsid w:val="00182164"/>
    <w:rsid w:val="00182668"/>
    <w:rsid w:val="00183784"/>
    <w:rsid w:val="00183F5C"/>
    <w:rsid w:val="00185D98"/>
    <w:rsid w:val="00186027"/>
    <w:rsid w:val="00186605"/>
    <w:rsid w:val="00186A14"/>
    <w:rsid w:val="00187D87"/>
    <w:rsid w:val="00187F38"/>
    <w:rsid w:val="001900C5"/>
    <w:rsid w:val="00191F5A"/>
    <w:rsid w:val="0019285A"/>
    <w:rsid w:val="00193393"/>
    <w:rsid w:val="00194B3E"/>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1665"/>
    <w:rsid w:val="001B27A4"/>
    <w:rsid w:val="001B3AE2"/>
    <w:rsid w:val="001B3BCE"/>
    <w:rsid w:val="001B3DAD"/>
    <w:rsid w:val="001B4AB9"/>
    <w:rsid w:val="001B4B22"/>
    <w:rsid w:val="001B5151"/>
    <w:rsid w:val="001B58F3"/>
    <w:rsid w:val="001B5AC8"/>
    <w:rsid w:val="001B5F68"/>
    <w:rsid w:val="001B6C32"/>
    <w:rsid w:val="001C1079"/>
    <w:rsid w:val="001C149B"/>
    <w:rsid w:val="001C28A3"/>
    <w:rsid w:val="001C2BA1"/>
    <w:rsid w:val="001C3CA0"/>
    <w:rsid w:val="001C45EC"/>
    <w:rsid w:val="001C4AB4"/>
    <w:rsid w:val="001C712A"/>
    <w:rsid w:val="001C74C6"/>
    <w:rsid w:val="001C7A2B"/>
    <w:rsid w:val="001D05F2"/>
    <w:rsid w:val="001D0686"/>
    <w:rsid w:val="001D0A21"/>
    <w:rsid w:val="001D2394"/>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4E26"/>
    <w:rsid w:val="00205DF5"/>
    <w:rsid w:val="00207D5D"/>
    <w:rsid w:val="00207F06"/>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D2F"/>
    <w:rsid w:val="00225F16"/>
    <w:rsid w:val="0022622D"/>
    <w:rsid w:val="00227E39"/>
    <w:rsid w:val="00230750"/>
    <w:rsid w:val="002309F2"/>
    <w:rsid w:val="002312B6"/>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325F"/>
    <w:rsid w:val="00284261"/>
    <w:rsid w:val="00284662"/>
    <w:rsid w:val="0028515C"/>
    <w:rsid w:val="00285841"/>
    <w:rsid w:val="00286A20"/>
    <w:rsid w:val="00286F96"/>
    <w:rsid w:val="002873CF"/>
    <w:rsid w:val="002873E3"/>
    <w:rsid w:val="002878C4"/>
    <w:rsid w:val="00291461"/>
    <w:rsid w:val="0029169B"/>
    <w:rsid w:val="00292603"/>
    <w:rsid w:val="00292628"/>
    <w:rsid w:val="002935A5"/>
    <w:rsid w:val="002946C9"/>
    <w:rsid w:val="00296368"/>
    <w:rsid w:val="00296822"/>
    <w:rsid w:val="00296AC4"/>
    <w:rsid w:val="00296CE4"/>
    <w:rsid w:val="00296F50"/>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267"/>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2303"/>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109C6"/>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9F0"/>
    <w:rsid w:val="00331EDF"/>
    <w:rsid w:val="00333017"/>
    <w:rsid w:val="00333374"/>
    <w:rsid w:val="00333B46"/>
    <w:rsid w:val="0033456F"/>
    <w:rsid w:val="00334998"/>
    <w:rsid w:val="003349AF"/>
    <w:rsid w:val="003349B0"/>
    <w:rsid w:val="0033600B"/>
    <w:rsid w:val="00336AB9"/>
    <w:rsid w:val="00336F22"/>
    <w:rsid w:val="003370EB"/>
    <w:rsid w:val="0033718B"/>
    <w:rsid w:val="00337300"/>
    <w:rsid w:val="0033736B"/>
    <w:rsid w:val="00337686"/>
    <w:rsid w:val="00337CDA"/>
    <w:rsid w:val="003405E0"/>
    <w:rsid w:val="00342D77"/>
    <w:rsid w:val="003430C5"/>
    <w:rsid w:val="003437E3"/>
    <w:rsid w:val="0034423E"/>
    <w:rsid w:val="00345094"/>
    <w:rsid w:val="00346132"/>
    <w:rsid w:val="00346C3C"/>
    <w:rsid w:val="00346D82"/>
    <w:rsid w:val="003470A0"/>
    <w:rsid w:val="00347233"/>
    <w:rsid w:val="00347957"/>
    <w:rsid w:val="00350384"/>
    <w:rsid w:val="00351A5E"/>
    <w:rsid w:val="00352F74"/>
    <w:rsid w:val="00354FC0"/>
    <w:rsid w:val="00356A7E"/>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70A0"/>
    <w:rsid w:val="003704F4"/>
    <w:rsid w:val="00370A81"/>
    <w:rsid w:val="00372142"/>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662"/>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67B5"/>
    <w:rsid w:val="00396B8F"/>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3CB6"/>
    <w:rsid w:val="003B408D"/>
    <w:rsid w:val="003B4532"/>
    <w:rsid w:val="003B4BF2"/>
    <w:rsid w:val="003B7956"/>
    <w:rsid w:val="003C0449"/>
    <w:rsid w:val="003C1260"/>
    <w:rsid w:val="003C2205"/>
    <w:rsid w:val="003C6163"/>
    <w:rsid w:val="003C6E4F"/>
    <w:rsid w:val="003D0B2F"/>
    <w:rsid w:val="003D0FFE"/>
    <w:rsid w:val="003D11D6"/>
    <w:rsid w:val="003D15F2"/>
    <w:rsid w:val="003D26F8"/>
    <w:rsid w:val="003D299D"/>
    <w:rsid w:val="003D2D2D"/>
    <w:rsid w:val="003D2E8E"/>
    <w:rsid w:val="003D371A"/>
    <w:rsid w:val="003D3785"/>
    <w:rsid w:val="003D38B5"/>
    <w:rsid w:val="003D555B"/>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59C5"/>
    <w:rsid w:val="003E6440"/>
    <w:rsid w:val="003F02E0"/>
    <w:rsid w:val="003F0931"/>
    <w:rsid w:val="003F1D2B"/>
    <w:rsid w:val="003F215B"/>
    <w:rsid w:val="003F235F"/>
    <w:rsid w:val="003F2D2B"/>
    <w:rsid w:val="003F324F"/>
    <w:rsid w:val="003F3A41"/>
    <w:rsid w:val="003F4136"/>
    <w:rsid w:val="003F57D9"/>
    <w:rsid w:val="003F6A6B"/>
    <w:rsid w:val="003F6FEE"/>
    <w:rsid w:val="003F779A"/>
    <w:rsid w:val="003F7F75"/>
    <w:rsid w:val="00402009"/>
    <w:rsid w:val="00402BC1"/>
    <w:rsid w:val="00402E37"/>
    <w:rsid w:val="0040330A"/>
    <w:rsid w:val="00403E20"/>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276F"/>
    <w:rsid w:val="004245FC"/>
    <w:rsid w:val="00424A8C"/>
    <w:rsid w:val="00424B79"/>
    <w:rsid w:val="0042756D"/>
    <w:rsid w:val="00430D89"/>
    <w:rsid w:val="0043100B"/>
    <w:rsid w:val="00431B4D"/>
    <w:rsid w:val="00431F96"/>
    <w:rsid w:val="00433981"/>
    <w:rsid w:val="004339C2"/>
    <w:rsid w:val="004347F2"/>
    <w:rsid w:val="00434CCF"/>
    <w:rsid w:val="0043513B"/>
    <w:rsid w:val="004353F5"/>
    <w:rsid w:val="004360FE"/>
    <w:rsid w:val="00436E0C"/>
    <w:rsid w:val="004406B9"/>
    <w:rsid w:val="00440823"/>
    <w:rsid w:val="0044259E"/>
    <w:rsid w:val="00444F29"/>
    <w:rsid w:val="00445B06"/>
    <w:rsid w:val="00445C20"/>
    <w:rsid w:val="004462DF"/>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A1282"/>
    <w:rsid w:val="004A27C1"/>
    <w:rsid w:val="004A2D21"/>
    <w:rsid w:val="004A3E8D"/>
    <w:rsid w:val="004A3E90"/>
    <w:rsid w:val="004A3EB0"/>
    <w:rsid w:val="004A5448"/>
    <w:rsid w:val="004A56D2"/>
    <w:rsid w:val="004A5986"/>
    <w:rsid w:val="004A6B02"/>
    <w:rsid w:val="004A6FD2"/>
    <w:rsid w:val="004A7776"/>
    <w:rsid w:val="004B0B3C"/>
    <w:rsid w:val="004B0F48"/>
    <w:rsid w:val="004B0F84"/>
    <w:rsid w:val="004B238F"/>
    <w:rsid w:val="004B2562"/>
    <w:rsid w:val="004B27B8"/>
    <w:rsid w:val="004B2C46"/>
    <w:rsid w:val="004B35F0"/>
    <w:rsid w:val="004B3752"/>
    <w:rsid w:val="004B4464"/>
    <w:rsid w:val="004B49C6"/>
    <w:rsid w:val="004B4F9B"/>
    <w:rsid w:val="004B685B"/>
    <w:rsid w:val="004B6981"/>
    <w:rsid w:val="004B6AC7"/>
    <w:rsid w:val="004B7B6D"/>
    <w:rsid w:val="004B7DC7"/>
    <w:rsid w:val="004B7FD1"/>
    <w:rsid w:val="004C0B31"/>
    <w:rsid w:val="004C0D3F"/>
    <w:rsid w:val="004C2ADA"/>
    <w:rsid w:val="004C3668"/>
    <w:rsid w:val="004C3C6E"/>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6BB0"/>
    <w:rsid w:val="004D6C4D"/>
    <w:rsid w:val="004D744B"/>
    <w:rsid w:val="004D74F7"/>
    <w:rsid w:val="004D7B3C"/>
    <w:rsid w:val="004D7BBE"/>
    <w:rsid w:val="004D7DF8"/>
    <w:rsid w:val="004E0116"/>
    <w:rsid w:val="004E0334"/>
    <w:rsid w:val="004E04B0"/>
    <w:rsid w:val="004E07D3"/>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16"/>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1DB8"/>
    <w:rsid w:val="005725C5"/>
    <w:rsid w:val="00572EB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5F08"/>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71E2"/>
    <w:rsid w:val="005C052C"/>
    <w:rsid w:val="005C0A32"/>
    <w:rsid w:val="005C20DF"/>
    <w:rsid w:val="005C3960"/>
    <w:rsid w:val="005C4E0A"/>
    <w:rsid w:val="005C66E7"/>
    <w:rsid w:val="005C7594"/>
    <w:rsid w:val="005C7C98"/>
    <w:rsid w:val="005D06FC"/>
    <w:rsid w:val="005D0CA2"/>
    <w:rsid w:val="005D168F"/>
    <w:rsid w:val="005D1FB3"/>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5F76C6"/>
    <w:rsid w:val="006006F5"/>
    <w:rsid w:val="00600DAE"/>
    <w:rsid w:val="0060169D"/>
    <w:rsid w:val="00601EBE"/>
    <w:rsid w:val="0060293B"/>
    <w:rsid w:val="00602D13"/>
    <w:rsid w:val="00603C38"/>
    <w:rsid w:val="00604DEA"/>
    <w:rsid w:val="006056A3"/>
    <w:rsid w:val="006056CF"/>
    <w:rsid w:val="00605F5D"/>
    <w:rsid w:val="00607500"/>
    <w:rsid w:val="00607719"/>
    <w:rsid w:val="00607C5E"/>
    <w:rsid w:val="00607DC3"/>
    <w:rsid w:val="00610664"/>
    <w:rsid w:val="006109D1"/>
    <w:rsid w:val="00610C12"/>
    <w:rsid w:val="00610E68"/>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64C9"/>
    <w:rsid w:val="00627226"/>
    <w:rsid w:val="0063078E"/>
    <w:rsid w:val="0063317F"/>
    <w:rsid w:val="006336A1"/>
    <w:rsid w:val="00633862"/>
    <w:rsid w:val="006343A3"/>
    <w:rsid w:val="00635B6A"/>
    <w:rsid w:val="00635CE9"/>
    <w:rsid w:val="00636347"/>
    <w:rsid w:val="006363BA"/>
    <w:rsid w:val="00636C3D"/>
    <w:rsid w:val="00636C40"/>
    <w:rsid w:val="00636C61"/>
    <w:rsid w:val="0063780D"/>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5AC5"/>
    <w:rsid w:val="00666DDF"/>
    <w:rsid w:val="006671CE"/>
    <w:rsid w:val="0067011A"/>
    <w:rsid w:val="0067030D"/>
    <w:rsid w:val="00670710"/>
    <w:rsid w:val="00670CC2"/>
    <w:rsid w:val="00671760"/>
    <w:rsid w:val="0067197A"/>
    <w:rsid w:val="00671EDB"/>
    <w:rsid w:val="0067200C"/>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53F0"/>
    <w:rsid w:val="006B6E19"/>
    <w:rsid w:val="006B7458"/>
    <w:rsid w:val="006B7B29"/>
    <w:rsid w:val="006C0304"/>
    <w:rsid w:val="006C114F"/>
    <w:rsid w:val="006C160E"/>
    <w:rsid w:val="006C1873"/>
    <w:rsid w:val="006C29CA"/>
    <w:rsid w:val="006C38AF"/>
    <w:rsid w:val="006C3CB2"/>
    <w:rsid w:val="006C411A"/>
    <w:rsid w:val="006C4CFE"/>
    <w:rsid w:val="006C5570"/>
    <w:rsid w:val="006C5A19"/>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523"/>
    <w:rsid w:val="00713FE0"/>
    <w:rsid w:val="0071401D"/>
    <w:rsid w:val="007140A2"/>
    <w:rsid w:val="007145B7"/>
    <w:rsid w:val="0071526F"/>
    <w:rsid w:val="007152D4"/>
    <w:rsid w:val="00716A36"/>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27716"/>
    <w:rsid w:val="0073090B"/>
    <w:rsid w:val="00730A5C"/>
    <w:rsid w:val="00731565"/>
    <w:rsid w:val="00731888"/>
    <w:rsid w:val="007320EF"/>
    <w:rsid w:val="00734597"/>
    <w:rsid w:val="00734EFC"/>
    <w:rsid w:val="007351CA"/>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079"/>
    <w:rsid w:val="00755447"/>
    <w:rsid w:val="0075571D"/>
    <w:rsid w:val="007559AA"/>
    <w:rsid w:val="00757039"/>
    <w:rsid w:val="00757D01"/>
    <w:rsid w:val="007603BB"/>
    <w:rsid w:val="00760959"/>
    <w:rsid w:val="00760A0D"/>
    <w:rsid w:val="00761211"/>
    <w:rsid w:val="00762158"/>
    <w:rsid w:val="00762750"/>
    <w:rsid w:val="00762775"/>
    <w:rsid w:val="007648D2"/>
    <w:rsid w:val="00766919"/>
    <w:rsid w:val="00766C3D"/>
    <w:rsid w:val="007706E0"/>
    <w:rsid w:val="00770A50"/>
    <w:rsid w:val="00771364"/>
    <w:rsid w:val="00771E44"/>
    <w:rsid w:val="00772691"/>
    <w:rsid w:val="00773D6F"/>
    <w:rsid w:val="007747BD"/>
    <w:rsid w:val="00777A84"/>
    <w:rsid w:val="007813E1"/>
    <w:rsid w:val="00781591"/>
    <w:rsid w:val="00781739"/>
    <w:rsid w:val="00782F40"/>
    <w:rsid w:val="007832BA"/>
    <w:rsid w:val="00783BFB"/>
    <w:rsid w:val="00783ED2"/>
    <w:rsid w:val="00784152"/>
    <w:rsid w:val="00784905"/>
    <w:rsid w:val="00785DD5"/>
    <w:rsid w:val="00786516"/>
    <w:rsid w:val="0078661F"/>
    <w:rsid w:val="00787D4D"/>
    <w:rsid w:val="0079100F"/>
    <w:rsid w:val="007915AB"/>
    <w:rsid w:val="007916DA"/>
    <w:rsid w:val="007917CB"/>
    <w:rsid w:val="00791D2E"/>
    <w:rsid w:val="00792503"/>
    <w:rsid w:val="00793DD8"/>
    <w:rsid w:val="00794D6D"/>
    <w:rsid w:val="00796B40"/>
    <w:rsid w:val="007970EB"/>
    <w:rsid w:val="007971E2"/>
    <w:rsid w:val="007976AF"/>
    <w:rsid w:val="007A17D1"/>
    <w:rsid w:val="007A3E1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3F9E"/>
    <w:rsid w:val="007C4032"/>
    <w:rsid w:val="007C4043"/>
    <w:rsid w:val="007C4ACE"/>
    <w:rsid w:val="007C5F91"/>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252"/>
    <w:rsid w:val="007E630B"/>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2F0"/>
    <w:rsid w:val="007F76A8"/>
    <w:rsid w:val="007F7CF1"/>
    <w:rsid w:val="007F7EFB"/>
    <w:rsid w:val="00800BAE"/>
    <w:rsid w:val="00800CBF"/>
    <w:rsid w:val="00800E4F"/>
    <w:rsid w:val="008013AE"/>
    <w:rsid w:val="00801E3F"/>
    <w:rsid w:val="00802283"/>
    <w:rsid w:val="00803698"/>
    <w:rsid w:val="00803931"/>
    <w:rsid w:val="008044E5"/>
    <w:rsid w:val="0080507B"/>
    <w:rsid w:val="0080577D"/>
    <w:rsid w:val="00806453"/>
    <w:rsid w:val="008064DF"/>
    <w:rsid w:val="00807987"/>
    <w:rsid w:val="008100FB"/>
    <w:rsid w:val="00811756"/>
    <w:rsid w:val="00811ADF"/>
    <w:rsid w:val="00812EDD"/>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1CF"/>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3EFC"/>
    <w:rsid w:val="008441D3"/>
    <w:rsid w:val="00845234"/>
    <w:rsid w:val="00845C3A"/>
    <w:rsid w:val="00845D88"/>
    <w:rsid w:val="00846628"/>
    <w:rsid w:val="00846707"/>
    <w:rsid w:val="00847774"/>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3B17"/>
    <w:rsid w:val="008B5251"/>
    <w:rsid w:val="008B5736"/>
    <w:rsid w:val="008B67FF"/>
    <w:rsid w:val="008B7E20"/>
    <w:rsid w:val="008B7EA9"/>
    <w:rsid w:val="008C002F"/>
    <w:rsid w:val="008C19C1"/>
    <w:rsid w:val="008C1B08"/>
    <w:rsid w:val="008C3CAE"/>
    <w:rsid w:val="008C5AEB"/>
    <w:rsid w:val="008C63DA"/>
    <w:rsid w:val="008C64EC"/>
    <w:rsid w:val="008C673C"/>
    <w:rsid w:val="008C6D20"/>
    <w:rsid w:val="008C6DCD"/>
    <w:rsid w:val="008C70AA"/>
    <w:rsid w:val="008C7632"/>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7F2"/>
    <w:rsid w:val="008F2A9D"/>
    <w:rsid w:val="008F2CE0"/>
    <w:rsid w:val="008F306E"/>
    <w:rsid w:val="008F433B"/>
    <w:rsid w:val="008F5916"/>
    <w:rsid w:val="008F71E7"/>
    <w:rsid w:val="009017EF"/>
    <w:rsid w:val="00902EEA"/>
    <w:rsid w:val="00903100"/>
    <w:rsid w:val="00904A27"/>
    <w:rsid w:val="00904A3A"/>
    <w:rsid w:val="00904EDB"/>
    <w:rsid w:val="0090512C"/>
    <w:rsid w:val="0090581E"/>
    <w:rsid w:val="0090594B"/>
    <w:rsid w:val="00906818"/>
    <w:rsid w:val="00906A9C"/>
    <w:rsid w:val="00907554"/>
    <w:rsid w:val="00907B83"/>
    <w:rsid w:val="00907E87"/>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105D"/>
    <w:rsid w:val="00931B6C"/>
    <w:rsid w:val="00931EE5"/>
    <w:rsid w:val="00932232"/>
    <w:rsid w:val="00932518"/>
    <w:rsid w:val="00932BFC"/>
    <w:rsid w:val="00932E64"/>
    <w:rsid w:val="00932F70"/>
    <w:rsid w:val="00933FC5"/>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590D"/>
    <w:rsid w:val="0097610C"/>
    <w:rsid w:val="00976312"/>
    <w:rsid w:val="009772EB"/>
    <w:rsid w:val="0097740A"/>
    <w:rsid w:val="00980221"/>
    <w:rsid w:val="0098094C"/>
    <w:rsid w:val="00981709"/>
    <w:rsid w:val="00982025"/>
    <w:rsid w:val="0098359A"/>
    <w:rsid w:val="0098388C"/>
    <w:rsid w:val="00983ADB"/>
    <w:rsid w:val="00983C90"/>
    <w:rsid w:val="009850F3"/>
    <w:rsid w:val="00985C13"/>
    <w:rsid w:val="00990289"/>
    <w:rsid w:val="009919A1"/>
    <w:rsid w:val="00991CEF"/>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579"/>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166"/>
    <w:rsid w:val="009D69B9"/>
    <w:rsid w:val="009D70A0"/>
    <w:rsid w:val="009D7E3F"/>
    <w:rsid w:val="009E1D9B"/>
    <w:rsid w:val="009E2338"/>
    <w:rsid w:val="009E2AF2"/>
    <w:rsid w:val="009E33FD"/>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434A"/>
    <w:rsid w:val="009F4427"/>
    <w:rsid w:val="009F46AF"/>
    <w:rsid w:val="009F5383"/>
    <w:rsid w:val="009F59ED"/>
    <w:rsid w:val="009F75D0"/>
    <w:rsid w:val="009F7AB7"/>
    <w:rsid w:val="009F7BC7"/>
    <w:rsid w:val="00A00565"/>
    <w:rsid w:val="00A00F03"/>
    <w:rsid w:val="00A01134"/>
    <w:rsid w:val="00A01190"/>
    <w:rsid w:val="00A0174F"/>
    <w:rsid w:val="00A02FB4"/>
    <w:rsid w:val="00A0301D"/>
    <w:rsid w:val="00A03311"/>
    <w:rsid w:val="00A03418"/>
    <w:rsid w:val="00A05279"/>
    <w:rsid w:val="00A12916"/>
    <w:rsid w:val="00A131C7"/>
    <w:rsid w:val="00A1496A"/>
    <w:rsid w:val="00A14DE3"/>
    <w:rsid w:val="00A15610"/>
    <w:rsid w:val="00A16985"/>
    <w:rsid w:val="00A228EF"/>
    <w:rsid w:val="00A234AC"/>
    <w:rsid w:val="00A238D2"/>
    <w:rsid w:val="00A240C5"/>
    <w:rsid w:val="00A253EF"/>
    <w:rsid w:val="00A25464"/>
    <w:rsid w:val="00A25DA8"/>
    <w:rsid w:val="00A25F81"/>
    <w:rsid w:val="00A330FC"/>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CBD"/>
    <w:rsid w:val="00A46D66"/>
    <w:rsid w:val="00A50692"/>
    <w:rsid w:val="00A50D10"/>
    <w:rsid w:val="00A50F45"/>
    <w:rsid w:val="00A51642"/>
    <w:rsid w:val="00A519BB"/>
    <w:rsid w:val="00A54CD5"/>
    <w:rsid w:val="00A57282"/>
    <w:rsid w:val="00A60210"/>
    <w:rsid w:val="00A61034"/>
    <w:rsid w:val="00A61A42"/>
    <w:rsid w:val="00A6215D"/>
    <w:rsid w:val="00A641D5"/>
    <w:rsid w:val="00A646AA"/>
    <w:rsid w:val="00A64D9E"/>
    <w:rsid w:val="00A64ECF"/>
    <w:rsid w:val="00A664E9"/>
    <w:rsid w:val="00A66CF4"/>
    <w:rsid w:val="00A6734E"/>
    <w:rsid w:val="00A673D0"/>
    <w:rsid w:val="00A700A7"/>
    <w:rsid w:val="00A70504"/>
    <w:rsid w:val="00A70BA6"/>
    <w:rsid w:val="00A712C2"/>
    <w:rsid w:val="00A71F61"/>
    <w:rsid w:val="00A72375"/>
    <w:rsid w:val="00A73ABB"/>
    <w:rsid w:val="00A74199"/>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8BA"/>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8E6"/>
    <w:rsid w:val="00AB0E26"/>
    <w:rsid w:val="00AB25DA"/>
    <w:rsid w:val="00AB26CC"/>
    <w:rsid w:val="00AB359D"/>
    <w:rsid w:val="00AB3613"/>
    <w:rsid w:val="00AB3F7F"/>
    <w:rsid w:val="00AB4A04"/>
    <w:rsid w:val="00AB5EBE"/>
    <w:rsid w:val="00AB7554"/>
    <w:rsid w:val="00AC02FB"/>
    <w:rsid w:val="00AC183B"/>
    <w:rsid w:val="00AC1B22"/>
    <w:rsid w:val="00AC1D3E"/>
    <w:rsid w:val="00AC377E"/>
    <w:rsid w:val="00AC37C0"/>
    <w:rsid w:val="00AC3854"/>
    <w:rsid w:val="00AC389D"/>
    <w:rsid w:val="00AC3D6D"/>
    <w:rsid w:val="00AC3FB1"/>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6C8"/>
    <w:rsid w:val="00AE1E65"/>
    <w:rsid w:val="00AE2308"/>
    <w:rsid w:val="00AE3B7C"/>
    <w:rsid w:val="00AE436D"/>
    <w:rsid w:val="00AE490B"/>
    <w:rsid w:val="00AE6229"/>
    <w:rsid w:val="00AE78E9"/>
    <w:rsid w:val="00AE78EC"/>
    <w:rsid w:val="00AE79A8"/>
    <w:rsid w:val="00AF09B4"/>
    <w:rsid w:val="00AF15F1"/>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46B"/>
    <w:rsid w:val="00B31942"/>
    <w:rsid w:val="00B33213"/>
    <w:rsid w:val="00B3371D"/>
    <w:rsid w:val="00B33DE5"/>
    <w:rsid w:val="00B347A9"/>
    <w:rsid w:val="00B35D71"/>
    <w:rsid w:val="00B35F3E"/>
    <w:rsid w:val="00B361C4"/>
    <w:rsid w:val="00B36A81"/>
    <w:rsid w:val="00B37172"/>
    <w:rsid w:val="00B37D51"/>
    <w:rsid w:val="00B40488"/>
    <w:rsid w:val="00B40688"/>
    <w:rsid w:val="00B41DA0"/>
    <w:rsid w:val="00B41EC4"/>
    <w:rsid w:val="00B42F71"/>
    <w:rsid w:val="00B43EEC"/>
    <w:rsid w:val="00B45016"/>
    <w:rsid w:val="00B45601"/>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3FEB"/>
    <w:rsid w:val="00B64C45"/>
    <w:rsid w:val="00B65363"/>
    <w:rsid w:val="00B664DA"/>
    <w:rsid w:val="00B668CC"/>
    <w:rsid w:val="00B66A5E"/>
    <w:rsid w:val="00B67257"/>
    <w:rsid w:val="00B70125"/>
    <w:rsid w:val="00B71AF3"/>
    <w:rsid w:val="00B73661"/>
    <w:rsid w:val="00B73EA2"/>
    <w:rsid w:val="00B74660"/>
    <w:rsid w:val="00B74872"/>
    <w:rsid w:val="00B755B1"/>
    <w:rsid w:val="00B75C2B"/>
    <w:rsid w:val="00B762F3"/>
    <w:rsid w:val="00B76F45"/>
    <w:rsid w:val="00B77B4C"/>
    <w:rsid w:val="00B8006A"/>
    <w:rsid w:val="00B808C1"/>
    <w:rsid w:val="00B81AAF"/>
    <w:rsid w:val="00B8326F"/>
    <w:rsid w:val="00B83468"/>
    <w:rsid w:val="00B8366B"/>
    <w:rsid w:val="00B839BB"/>
    <w:rsid w:val="00B83AFB"/>
    <w:rsid w:val="00B83BD1"/>
    <w:rsid w:val="00B83CDF"/>
    <w:rsid w:val="00B84DF4"/>
    <w:rsid w:val="00B858AE"/>
    <w:rsid w:val="00B873F4"/>
    <w:rsid w:val="00B902AB"/>
    <w:rsid w:val="00B90855"/>
    <w:rsid w:val="00B91305"/>
    <w:rsid w:val="00B9150C"/>
    <w:rsid w:val="00B9304E"/>
    <w:rsid w:val="00B95469"/>
    <w:rsid w:val="00B9628A"/>
    <w:rsid w:val="00B9663E"/>
    <w:rsid w:val="00B969F7"/>
    <w:rsid w:val="00B975FF"/>
    <w:rsid w:val="00B976EC"/>
    <w:rsid w:val="00BA0608"/>
    <w:rsid w:val="00BA1A9E"/>
    <w:rsid w:val="00BA3431"/>
    <w:rsid w:val="00BA3C3F"/>
    <w:rsid w:val="00BA43B3"/>
    <w:rsid w:val="00BA471D"/>
    <w:rsid w:val="00BA474E"/>
    <w:rsid w:val="00BA4A59"/>
    <w:rsid w:val="00BA6D6B"/>
    <w:rsid w:val="00BA775A"/>
    <w:rsid w:val="00BA7E44"/>
    <w:rsid w:val="00BA7F98"/>
    <w:rsid w:val="00BB05A0"/>
    <w:rsid w:val="00BB16B6"/>
    <w:rsid w:val="00BB16D6"/>
    <w:rsid w:val="00BB1AB5"/>
    <w:rsid w:val="00BB206D"/>
    <w:rsid w:val="00BB2B99"/>
    <w:rsid w:val="00BB2C33"/>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4C4B"/>
    <w:rsid w:val="00BC5216"/>
    <w:rsid w:val="00BC5F91"/>
    <w:rsid w:val="00BC6477"/>
    <w:rsid w:val="00BC68BC"/>
    <w:rsid w:val="00BC6AD8"/>
    <w:rsid w:val="00BC70DF"/>
    <w:rsid w:val="00BD0622"/>
    <w:rsid w:val="00BD091F"/>
    <w:rsid w:val="00BD0C28"/>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067B"/>
    <w:rsid w:val="00BE0B35"/>
    <w:rsid w:val="00BE11E8"/>
    <w:rsid w:val="00BE169E"/>
    <w:rsid w:val="00BE2DF0"/>
    <w:rsid w:val="00BE3C8A"/>
    <w:rsid w:val="00BE5079"/>
    <w:rsid w:val="00BE56AD"/>
    <w:rsid w:val="00BE57EB"/>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0C90"/>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58E"/>
    <w:rsid w:val="00C168DE"/>
    <w:rsid w:val="00C172F4"/>
    <w:rsid w:val="00C1733B"/>
    <w:rsid w:val="00C17BDC"/>
    <w:rsid w:val="00C17C6A"/>
    <w:rsid w:val="00C17F9D"/>
    <w:rsid w:val="00C216BE"/>
    <w:rsid w:val="00C217F9"/>
    <w:rsid w:val="00C21FA2"/>
    <w:rsid w:val="00C23486"/>
    <w:rsid w:val="00C23CB6"/>
    <w:rsid w:val="00C249CE"/>
    <w:rsid w:val="00C263AD"/>
    <w:rsid w:val="00C26FF3"/>
    <w:rsid w:val="00C273BC"/>
    <w:rsid w:val="00C2799A"/>
    <w:rsid w:val="00C30653"/>
    <w:rsid w:val="00C30830"/>
    <w:rsid w:val="00C30A6B"/>
    <w:rsid w:val="00C30EFD"/>
    <w:rsid w:val="00C3111D"/>
    <w:rsid w:val="00C31527"/>
    <w:rsid w:val="00C319E5"/>
    <w:rsid w:val="00C320C0"/>
    <w:rsid w:val="00C32590"/>
    <w:rsid w:val="00C32CFA"/>
    <w:rsid w:val="00C33067"/>
    <w:rsid w:val="00C33AE8"/>
    <w:rsid w:val="00C33CDC"/>
    <w:rsid w:val="00C34623"/>
    <w:rsid w:val="00C34DBE"/>
    <w:rsid w:val="00C358B9"/>
    <w:rsid w:val="00C362DF"/>
    <w:rsid w:val="00C3681D"/>
    <w:rsid w:val="00C36B40"/>
    <w:rsid w:val="00C36FD6"/>
    <w:rsid w:val="00C378E8"/>
    <w:rsid w:val="00C40776"/>
    <w:rsid w:val="00C4170D"/>
    <w:rsid w:val="00C44067"/>
    <w:rsid w:val="00C4478C"/>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678A0"/>
    <w:rsid w:val="00C709E4"/>
    <w:rsid w:val="00C71AD1"/>
    <w:rsid w:val="00C724BF"/>
    <w:rsid w:val="00C7297A"/>
    <w:rsid w:val="00C72E87"/>
    <w:rsid w:val="00C73AC0"/>
    <w:rsid w:val="00C750D9"/>
    <w:rsid w:val="00C75DAF"/>
    <w:rsid w:val="00C76132"/>
    <w:rsid w:val="00C76465"/>
    <w:rsid w:val="00C77A13"/>
    <w:rsid w:val="00C807C3"/>
    <w:rsid w:val="00C80919"/>
    <w:rsid w:val="00C80BC0"/>
    <w:rsid w:val="00C8122E"/>
    <w:rsid w:val="00C81329"/>
    <w:rsid w:val="00C82E89"/>
    <w:rsid w:val="00C82E99"/>
    <w:rsid w:val="00C83DAC"/>
    <w:rsid w:val="00C846CF"/>
    <w:rsid w:val="00C84E86"/>
    <w:rsid w:val="00C8514D"/>
    <w:rsid w:val="00C86141"/>
    <w:rsid w:val="00C8636A"/>
    <w:rsid w:val="00C8674F"/>
    <w:rsid w:val="00C86921"/>
    <w:rsid w:val="00C9073A"/>
    <w:rsid w:val="00C91EF5"/>
    <w:rsid w:val="00C93773"/>
    <w:rsid w:val="00C93A70"/>
    <w:rsid w:val="00C93AB8"/>
    <w:rsid w:val="00C93E71"/>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0C7"/>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8E"/>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15DE"/>
    <w:rsid w:val="00CE333B"/>
    <w:rsid w:val="00CE33FF"/>
    <w:rsid w:val="00CE49FE"/>
    <w:rsid w:val="00CE4E47"/>
    <w:rsid w:val="00CE53AC"/>
    <w:rsid w:val="00CE5807"/>
    <w:rsid w:val="00CE5A11"/>
    <w:rsid w:val="00CE64E6"/>
    <w:rsid w:val="00CE77A0"/>
    <w:rsid w:val="00CF116D"/>
    <w:rsid w:val="00CF1D3F"/>
    <w:rsid w:val="00CF2062"/>
    <w:rsid w:val="00CF22D1"/>
    <w:rsid w:val="00CF5BAD"/>
    <w:rsid w:val="00CF72B6"/>
    <w:rsid w:val="00D01AD0"/>
    <w:rsid w:val="00D02749"/>
    <w:rsid w:val="00D03058"/>
    <w:rsid w:val="00D05BA6"/>
    <w:rsid w:val="00D0646D"/>
    <w:rsid w:val="00D06632"/>
    <w:rsid w:val="00D067E5"/>
    <w:rsid w:val="00D06909"/>
    <w:rsid w:val="00D06E98"/>
    <w:rsid w:val="00D070C7"/>
    <w:rsid w:val="00D101F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B94"/>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421"/>
    <w:rsid w:val="00D4065B"/>
    <w:rsid w:val="00D40C78"/>
    <w:rsid w:val="00D42237"/>
    <w:rsid w:val="00D426AB"/>
    <w:rsid w:val="00D42A7A"/>
    <w:rsid w:val="00D42EFC"/>
    <w:rsid w:val="00D434A3"/>
    <w:rsid w:val="00D43A7D"/>
    <w:rsid w:val="00D4472E"/>
    <w:rsid w:val="00D45AF1"/>
    <w:rsid w:val="00D45FBF"/>
    <w:rsid w:val="00D46000"/>
    <w:rsid w:val="00D461AC"/>
    <w:rsid w:val="00D476BB"/>
    <w:rsid w:val="00D50646"/>
    <w:rsid w:val="00D51550"/>
    <w:rsid w:val="00D51A69"/>
    <w:rsid w:val="00D52824"/>
    <w:rsid w:val="00D53014"/>
    <w:rsid w:val="00D53207"/>
    <w:rsid w:val="00D54B29"/>
    <w:rsid w:val="00D56928"/>
    <w:rsid w:val="00D56AA0"/>
    <w:rsid w:val="00D57DA4"/>
    <w:rsid w:val="00D60407"/>
    <w:rsid w:val="00D605DA"/>
    <w:rsid w:val="00D61012"/>
    <w:rsid w:val="00D61340"/>
    <w:rsid w:val="00D631AE"/>
    <w:rsid w:val="00D63A25"/>
    <w:rsid w:val="00D63BE9"/>
    <w:rsid w:val="00D63F16"/>
    <w:rsid w:val="00D6538D"/>
    <w:rsid w:val="00D66495"/>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556"/>
    <w:rsid w:val="00D86ED8"/>
    <w:rsid w:val="00D87356"/>
    <w:rsid w:val="00D877B1"/>
    <w:rsid w:val="00D878A7"/>
    <w:rsid w:val="00D9031D"/>
    <w:rsid w:val="00D91AC8"/>
    <w:rsid w:val="00D9206A"/>
    <w:rsid w:val="00D9273B"/>
    <w:rsid w:val="00D9313E"/>
    <w:rsid w:val="00D9527D"/>
    <w:rsid w:val="00D95DBB"/>
    <w:rsid w:val="00D96DD7"/>
    <w:rsid w:val="00D9736B"/>
    <w:rsid w:val="00D97A71"/>
    <w:rsid w:val="00D97AB9"/>
    <w:rsid w:val="00D97EBF"/>
    <w:rsid w:val="00DA0633"/>
    <w:rsid w:val="00DA0E42"/>
    <w:rsid w:val="00DA18E8"/>
    <w:rsid w:val="00DA34C5"/>
    <w:rsid w:val="00DA4772"/>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B25"/>
    <w:rsid w:val="00DB6CBE"/>
    <w:rsid w:val="00DB76B0"/>
    <w:rsid w:val="00DB7B18"/>
    <w:rsid w:val="00DC006E"/>
    <w:rsid w:val="00DC0449"/>
    <w:rsid w:val="00DC0BC1"/>
    <w:rsid w:val="00DC0DF5"/>
    <w:rsid w:val="00DC1211"/>
    <w:rsid w:val="00DC1A23"/>
    <w:rsid w:val="00DC2104"/>
    <w:rsid w:val="00DC260C"/>
    <w:rsid w:val="00DC34E2"/>
    <w:rsid w:val="00DC3696"/>
    <w:rsid w:val="00DC3BF9"/>
    <w:rsid w:val="00DC5B1C"/>
    <w:rsid w:val="00DC5DA6"/>
    <w:rsid w:val="00DC6175"/>
    <w:rsid w:val="00DC6484"/>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D7D"/>
    <w:rsid w:val="00DE6FA9"/>
    <w:rsid w:val="00DF122D"/>
    <w:rsid w:val="00DF1536"/>
    <w:rsid w:val="00DF1DCA"/>
    <w:rsid w:val="00DF266F"/>
    <w:rsid w:val="00DF3FDC"/>
    <w:rsid w:val="00DF4602"/>
    <w:rsid w:val="00DF5809"/>
    <w:rsid w:val="00DF6B26"/>
    <w:rsid w:val="00DF7917"/>
    <w:rsid w:val="00E00194"/>
    <w:rsid w:val="00E004D5"/>
    <w:rsid w:val="00E006F7"/>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622E"/>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CA0"/>
    <w:rsid w:val="00E34D02"/>
    <w:rsid w:val="00E34EA8"/>
    <w:rsid w:val="00E352B4"/>
    <w:rsid w:val="00E352D4"/>
    <w:rsid w:val="00E36E4F"/>
    <w:rsid w:val="00E401A9"/>
    <w:rsid w:val="00E40ED9"/>
    <w:rsid w:val="00E413DD"/>
    <w:rsid w:val="00E41CDE"/>
    <w:rsid w:val="00E421A5"/>
    <w:rsid w:val="00E4221E"/>
    <w:rsid w:val="00E4279A"/>
    <w:rsid w:val="00E42CF4"/>
    <w:rsid w:val="00E431DE"/>
    <w:rsid w:val="00E44455"/>
    <w:rsid w:val="00E447E5"/>
    <w:rsid w:val="00E44C1E"/>
    <w:rsid w:val="00E44E4A"/>
    <w:rsid w:val="00E45161"/>
    <w:rsid w:val="00E45D79"/>
    <w:rsid w:val="00E4633E"/>
    <w:rsid w:val="00E47468"/>
    <w:rsid w:val="00E478A2"/>
    <w:rsid w:val="00E506BD"/>
    <w:rsid w:val="00E5140F"/>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AD4"/>
    <w:rsid w:val="00E95B81"/>
    <w:rsid w:val="00E96D95"/>
    <w:rsid w:val="00E97578"/>
    <w:rsid w:val="00E9769D"/>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B7EAE"/>
    <w:rsid w:val="00EC08C2"/>
    <w:rsid w:val="00EC107B"/>
    <w:rsid w:val="00EC1223"/>
    <w:rsid w:val="00EC12E8"/>
    <w:rsid w:val="00EC3156"/>
    <w:rsid w:val="00EC3A27"/>
    <w:rsid w:val="00EC4067"/>
    <w:rsid w:val="00EC51D8"/>
    <w:rsid w:val="00EC5335"/>
    <w:rsid w:val="00EC5E6B"/>
    <w:rsid w:val="00ED09FE"/>
    <w:rsid w:val="00ED0FED"/>
    <w:rsid w:val="00ED12A4"/>
    <w:rsid w:val="00ED145F"/>
    <w:rsid w:val="00ED294B"/>
    <w:rsid w:val="00ED2C49"/>
    <w:rsid w:val="00ED33C7"/>
    <w:rsid w:val="00ED630D"/>
    <w:rsid w:val="00ED6A6D"/>
    <w:rsid w:val="00ED7045"/>
    <w:rsid w:val="00EE0C1A"/>
    <w:rsid w:val="00EE0E09"/>
    <w:rsid w:val="00EE15CF"/>
    <w:rsid w:val="00EE1676"/>
    <w:rsid w:val="00EE1855"/>
    <w:rsid w:val="00EE2F74"/>
    <w:rsid w:val="00EE31E4"/>
    <w:rsid w:val="00EE3CDA"/>
    <w:rsid w:val="00EE4333"/>
    <w:rsid w:val="00EE499C"/>
    <w:rsid w:val="00EE51F9"/>
    <w:rsid w:val="00EE6459"/>
    <w:rsid w:val="00EE6759"/>
    <w:rsid w:val="00EF01CB"/>
    <w:rsid w:val="00EF31D1"/>
    <w:rsid w:val="00EF3848"/>
    <w:rsid w:val="00EF3A07"/>
    <w:rsid w:val="00EF43CF"/>
    <w:rsid w:val="00EF49DF"/>
    <w:rsid w:val="00EF4CA4"/>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479C"/>
    <w:rsid w:val="00F05DB9"/>
    <w:rsid w:val="00F10EE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701"/>
    <w:rsid w:val="00F23857"/>
    <w:rsid w:val="00F239C4"/>
    <w:rsid w:val="00F24460"/>
    <w:rsid w:val="00F245B3"/>
    <w:rsid w:val="00F24698"/>
    <w:rsid w:val="00F24B67"/>
    <w:rsid w:val="00F24FA3"/>
    <w:rsid w:val="00F2524B"/>
    <w:rsid w:val="00F258B9"/>
    <w:rsid w:val="00F261DF"/>
    <w:rsid w:val="00F270AC"/>
    <w:rsid w:val="00F273C4"/>
    <w:rsid w:val="00F27D8B"/>
    <w:rsid w:val="00F27FB9"/>
    <w:rsid w:val="00F30563"/>
    <w:rsid w:val="00F30602"/>
    <w:rsid w:val="00F309BB"/>
    <w:rsid w:val="00F30EC8"/>
    <w:rsid w:val="00F30F66"/>
    <w:rsid w:val="00F3202A"/>
    <w:rsid w:val="00F32984"/>
    <w:rsid w:val="00F32A72"/>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26F2"/>
    <w:rsid w:val="00F7315A"/>
    <w:rsid w:val="00F75BD9"/>
    <w:rsid w:val="00F7608D"/>
    <w:rsid w:val="00F76A4D"/>
    <w:rsid w:val="00F76DB4"/>
    <w:rsid w:val="00F76EB3"/>
    <w:rsid w:val="00F76EFC"/>
    <w:rsid w:val="00F76FD2"/>
    <w:rsid w:val="00F77320"/>
    <w:rsid w:val="00F77A94"/>
    <w:rsid w:val="00F80D84"/>
    <w:rsid w:val="00F82C74"/>
    <w:rsid w:val="00F82CB7"/>
    <w:rsid w:val="00F83D96"/>
    <w:rsid w:val="00F8467D"/>
    <w:rsid w:val="00F846DF"/>
    <w:rsid w:val="00F84A16"/>
    <w:rsid w:val="00F86E8B"/>
    <w:rsid w:val="00F87B5C"/>
    <w:rsid w:val="00F87CF0"/>
    <w:rsid w:val="00F904B5"/>
    <w:rsid w:val="00F90C09"/>
    <w:rsid w:val="00F91FD5"/>
    <w:rsid w:val="00F924DF"/>
    <w:rsid w:val="00F92560"/>
    <w:rsid w:val="00F928FF"/>
    <w:rsid w:val="00F9340C"/>
    <w:rsid w:val="00F93447"/>
    <w:rsid w:val="00F939C4"/>
    <w:rsid w:val="00F9426D"/>
    <w:rsid w:val="00F95889"/>
    <w:rsid w:val="00F960A8"/>
    <w:rsid w:val="00F96381"/>
    <w:rsid w:val="00F9668A"/>
    <w:rsid w:val="00F96B08"/>
    <w:rsid w:val="00FA0E7B"/>
    <w:rsid w:val="00FA1E12"/>
    <w:rsid w:val="00FA224C"/>
    <w:rsid w:val="00FA2327"/>
    <w:rsid w:val="00FA399F"/>
    <w:rsid w:val="00FA3E44"/>
    <w:rsid w:val="00FA4ECF"/>
    <w:rsid w:val="00FA5C1F"/>
    <w:rsid w:val="00FA5E6C"/>
    <w:rsid w:val="00FB1124"/>
    <w:rsid w:val="00FB1259"/>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5444"/>
    <w:rsid w:val="00FC580E"/>
    <w:rsid w:val="00FC5CA0"/>
    <w:rsid w:val="00FC647C"/>
    <w:rsid w:val="00FC681C"/>
    <w:rsid w:val="00FC6B49"/>
    <w:rsid w:val="00FC6D44"/>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D6BE3"/>
    <w:rsid w:val="00FE15F6"/>
    <w:rsid w:val="00FE1704"/>
    <w:rsid w:val="00FE1706"/>
    <w:rsid w:val="00FE210C"/>
    <w:rsid w:val="00FE2326"/>
    <w:rsid w:val="00FE3135"/>
    <w:rsid w:val="00FE3983"/>
    <w:rsid w:val="00FE5921"/>
    <w:rsid w:val="00FE5981"/>
    <w:rsid w:val="00FE69F1"/>
    <w:rsid w:val="00FE6AC0"/>
    <w:rsid w:val="00FE6CDD"/>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4</cp:revision>
  <cp:lastPrinted>2021-02-25T20:56:00Z</cp:lastPrinted>
  <dcterms:created xsi:type="dcterms:W3CDTF">2021-09-27T19:53:00Z</dcterms:created>
  <dcterms:modified xsi:type="dcterms:W3CDTF">2021-09-27T21:11:00Z</dcterms:modified>
</cp:coreProperties>
</file>